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CF" w:rsidRDefault="003560CF" w:rsidP="003560C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Южного управления </w:t>
      </w:r>
    </w:p>
    <w:p w:rsidR="007C1CAC" w:rsidRDefault="00380FAD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18.09.2019 </w:t>
      </w:r>
      <w:r w:rsidR="007C1CAC">
        <w:rPr>
          <w:rFonts w:ascii="Times New Roman" w:hAnsi="Times New Roman" w:cs="Times New Roman"/>
          <w:sz w:val="28"/>
          <w:szCs w:val="28"/>
        </w:rPr>
        <w:t>г. №220-од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конкурсе  чтецов,</w:t>
      </w:r>
    </w:p>
    <w:p w:rsidR="003560CF" w:rsidRDefault="00380FAD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«75-Летию Великой Победы посвящается!»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статус, цели и задачи </w:t>
      </w:r>
      <w:r w:rsidR="00A762A6">
        <w:rPr>
          <w:rFonts w:ascii="Times New Roman" w:hAnsi="Times New Roman" w:cs="Times New Roman"/>
          <w:sz w:val="28"/>
          <w:szCs w:val="28"/>
        </w:rPr>
        <w:t>районного конкурса чтецов в 2019 – 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(далее – Конкурс).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Конкурса: Южное управление Министерства образования и науки Самарской области.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1.3.Организатор проведения Конкурса: СП « Дом детского творчества»</w:t>
      </w:r>
      <w:r w:rsidR="00A762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3560CF" w:rsidRDefault="003560CF" w:rsidP="003560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 прошлому своего народа;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кругозора школьников;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уровня грамотности школьников;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талантливых учащихся района.</w:t>
      </w:r>
    </w:p>
    <w:p w:rsidR="003560CF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Конкурсе принимают участие учащиеся 1 – 11 классов образовательных учреждений, техникума, воспитанники учреждений дополнительного образования.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4.Сроки и порядок проведения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B0FA8">
        <w:rPr>
          <w:rFonts w:ascii="Times New Roman" w:hAnsi="Times New Roman" w:cs="Times New Roman"/>
          <w:b/>
          <w:sz w:val="28"/>
          <w:szCs w:val="28"/>
        </w:rPr>
        <w:t>Конкурс проводится 22 октября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14.00 часов.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4.2.Место проведения: СП ГБОУ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 Дом детского творчества».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4.3.На Конкурс выдвигается не более 1 – 2 учащихся от  ГБОУ ООШ,  СП ДОУ, БГТ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  ДОД и 2 – 3 учащихся от  ГБОУ СОШ.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4.4.Конкурс проводится по следующим возрастным категориям: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классы –  1 возрастная категория;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– 2 возрастная категория;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11 классы, БГТ – 3  возрастная категория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номинациям: </w:t>
      </w:r>
    </w:p>
    <w:p w:rsidR="003560CF" w:rsidRPr="00380FAD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AD">
        <w:rPr>
          <w:rFonts w:ascii="Times New Roman" w:hAnsi="Times New Roman" w:cs="Times New Roman"/>
          <w:b/>
          <w:sz w:val="28"/>
          <w:szCs w:val="28"/>
        </w:rPr>
        <w:t>стихи поэтов</w:t>
      </w:r>
      <w:r w:rsidR="00380FAD" w:rsidRPr="00380FAD">
        <w:rPr>
          <w:rFonts w:ascii="Times New Roman" w:hAnsi="Times New Roman" w:cs="Times New Roman"/>
          <w:b/>
          <w:sz w:val="28"/>
          <w:szCs w:val="28"/>
        </w:rPr>
        <w:t xml:space="preserve"> по  темам:</w:t>
      </w:r>
    </w:p>
    <w:p w:rsidR="00380FAD" w:rsidRDefault="00380FAD" w:rsidP="00380F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«Великая Победа!»</w:t>
      </w:r>
    </w:p>
    <w:p w:rsidR="00380FAD" w:rsidRDefault="006E531C" w:rsidP="00380F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«Моя Россия! </w:t>
      </w:r>
      <w:r w:rsidR="00380FAD">
        <w:rPr>
          <w:rFonts w:ascii="Times New Roman" w:hAnsi="Times New Roman" w:cs="Times New Roman"/>
          <w:sz w:val="28"/>
          <w:szCs w:val="28"/>
        </w:rPr>
        <w:t>»</w:t>
      </w:r>
    </w:p>
    <w:p w:rsidR="00380FAD" w:rsidRDefault="00380FAD" w:rsidP="00380F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AD">
        <w:rPr>
          <w:rFonts w:ascii="Times New Roman" w:hAnsi="Times New Roman" w:cs="Times New Roman"/>
          <w:b/>
          <w:sz w:val="28"/>
          <w:szCs w:val="28"/>
        </w:rPr>
        <w:t>стихи собственного сочинения</w:t>
      </w:r>
      <w:r w:rsidR="00380FAD">
        <w:rPr>
          <w:rFonts w:ascii="Times New Roman" w:hAnsi="Times New Roman" w:cs="Times New Roman"/>
          <w:b/>
          <w:sz w:val="28"/>
          <w:szCs w:val="28"/>
        </w:rPr>
        <w:t>:</w:t>
      </w:r>
    </w:p>
    <w:p w:rsidR="00380FAD" w:rsidRPr="00380FAD" w:rsidRDefault="00380FAD" w:rsidP="00380F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AD">
        <w:rPr>
          <w:rFonts w:ascii="Times New Roman" w:hAnsi="Times New Roman" w:cs="Times New Roman"/>
          <w:sz w:val="28"/>
          <w:szCs w:val="28"/>
        </w:rPr>
        <w:t>- «Великая Победа!»</w:t>
      </w:r>
    </w:p>
    <w:p w:rsidR="00380FAD" w:rsidRPr="00380FAD" w:rsidRDefault="006E531C" w:rsidP="00380F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Моя Россия!</w:t>
      </w:r>
    </w:p>
    <w:p w:rsidR="00380FAD" w:rsidRPr="0048582F" w:rsidRDefault="00380FAD" w:rsidP="00485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0FAD" w:rsidRPr="00380FAD" w:rsidRDefault="00380FAD" w:rsidP="00380F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56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b/>
          <w:sz w:val="28"/>
          <w:szCs w:val="28"/>
        </w:rPr>
        <w:t>Заявки принимаются до 10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в СП « Дом детского творчества»  ГБОУ СОШ №1 «ОЦ» с. Большая Глушица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60.</w:t>
      </w:r>
    </w:p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5.Критерии оценивания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5.1.Жюри оценивает работу по следующим критериям: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 и искусство перевоплощения;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 точность, ясность и логика изложения материала;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исполнения;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6.1.Состав жюри Конкурса формируется и утверждается Оргкомитетом в рабочем порядке.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юных чтецов</w:t>
      </w:r>
    </w:p>
    <w:p w:rsidR="003560CF" w:rsidRDefault="00A762A6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«75-летию Великой Победы посвящается!</w:t>
      </w:r>
      <w:r w:rsidR="003560CF">
        <w:rPr>
          <w:rFonts w:ascii="Times New Roman" w:hAnsi="Times New Roman" w:cs="Times New Roman"/>
          <w:b/>
          <w:sz w:val="28"/>
          <w:szCs w:val="28"/>
        </w:rPr>
        <w:t>»</w:t>
      </w:r>
      <w:r w:rsidR="0035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2149"/>
        <w:gridCol w:w="1334"/>
        <w:gridCol w:w="1385"/>
        <w:gridCol w:w="1333"/>
        <w:gridCol w:w="1318"/>
        <w:gridCol w:w="1591"/>
      </w:tblGrid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Возраст,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школьного этапа Конкурса _______________________</w:t>
      </w: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3560CF" w:rsidRDefault="003560CF" w:rsidP="003560CF"/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C819CC" w:rsidRDefault="00C819CC"/>
    <w:sectPr w:rsidR="00C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5C"/>
    <w:rsid w:val="0001335C"/>
    <w:rsid w:val="003560CF"/>
    <w:rsid w:val="00380FAD"/>
    <w:rsid w:val="0048582F"/>
    <w:rsid w:val="006B0FA8"/>
    <w:rsid w:val="006E531C"/>
    <w:rsid w:val="007C1CAC"/>
    <w:rsid w:val="00A762A6"/>
    <w:rsid w:val="00C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14</cp:revision>
  <dcterms:created xsi:type="dcterms:W3CDTF">2017-09-11T11:47:00Z</dcterms:created>
  <dcterms:modified xsi:type="dcterms:W3CDTF">2019-09-18T07:43:00Z</dcterms:modified>
</cp:coreProperties>
</file>