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 w:rsidR="0093720E">
        <w:rPr>
          <w:rFonts w:ascii="Times New Roman" w:hAnsi="Times New Roman" w:cs="Times New Roman"/>
          <w:b/>
          <w:sz w:val="28"/>
          <w:szCs w:val="28"/>
        </w:rPr>
        <w:t>ние занятий на 1 июня д/о «Ажур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4B1DEA" w:rsidRDefault="0093720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B1DEA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 w:rsidR="004B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93720E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4B1DEA">
        <w:rPr>
          <w:rFonts w:ascii="Times New Roman" w:hAnsi="Times New Roman" w:cs="Times New Roman"/>
          <w:b/>
          <w:sz w:val="28"/>
          <w:szCs w:val="28"/>
        </w:rPr>
        <w:t>2</w:t>
      </w:r>
      <w:r w:rsidR="004B1DEA"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Ажур 2</w:t>
      </w:r>
      <w:r w:rsidR="004B1DEA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969"/>
        <w:gridCol w:w="3838"/>
        <w:gridCol w:w="2824"/>
      </w:tblGrid>
      <w:tr w:rsidR="004B1DEA" w:rsidTr="00EF370B">
        <w:tc>
          <w:tcPr>
            <w:tcW w:w="127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464AB" w:rsidRPr="00500C5E" w:rsidRDefault="0093720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</w:tcPr>
          <w:p w:rsidR="004B1DEA" w:rsidRPr="00F65B0F" w:rsidRDefault="006464AB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64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9" w:type="dxa"/>
          </w:tcPr>
          <w:p w:rsidR="004B1DEA" w:rsidRPr="006031BC" w:rsidRDefault="006464AB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6464A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9" w:type="dxa"/>
          </w:tcPr>
          <w:p w:rsidR="004B1DEA" w:rsidRDefault="006464AB" w:rsidP="006464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6464A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119" w:type="dxa"/>
          </w:tcPr>
          <w:p w:rsidR="004B1DEA" w:rsidRPr="00F65B0F" w:rsidRDefault="006464AB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3"/>
          </w:tcPr>
          <w:p w:rsidR="004B1DEA" w:rsidRDefault="004B1DEA" w:rsidP="00EF370B">
            <w:pPr>
              <w:jc w:val="center"/>
            </w:pPr>
          </w:p>
          <w:p w:rsidR="004B1DEA" w:rsidRDefault="0093720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</w:tr>
    </w:tbl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720E">
        <w:rPr>
          <w:rFonts w:ascii="Times New Roman" w:hAnsi="Times New Roman" w:cs="Times New Roman"/>
          <w:b/>
          <w:sz w:val="28"/>
          <w:szCs w:val="28"/>
        </w:rPr>
        <w:t xml:space="preserve"> июня д/о «Ажур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46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46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46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46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D73276" w:rsidRDefault="004B1DEA" w:rsidP="004B1DEA">
            <w:pPr>
              <w:jc w:val="center"/>
              <w:rPr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11059" w:type="dxa"/>
            <w:gridSpan w:val="3"/>
          </w:tcPr>
          <w:p w:rsidR="004B1DEA" w:rsidRDefault="0093720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B1D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4B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D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1DEA" w:rsidRDefault="004B1DEA" w:rsidP="004B1DEA">
      <w:pPr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 w:rsidR="0093720E">
        <w:rPr>
          <w:rFonts w:ascii="Times New Roman" w:hAnsi="Times New Roman" w:cs="Times New Roman"/>
          <w:b/>
          <w:sz w:val="28"/>
          <w:szCs w:val="28"/>
        </w:rPr>
        <w:t>Ажур 2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литературное творчество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4B1DEA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 Пушкина</w:t>
            </w:r>
          </w:p>
        </w:tc>
        <w:tc>
          <w:tcPr>
            <w:tcW w:w="11059" w:type="dxa"/>
            <w:gridSpan w:val="3"/>
          </w:tcPr>
          <w:p w:rsidR="004B1DEA" w:rsidRDefault="0093720E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B1DEA" w:rsidRPr="006C24C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https://www.youtube.com/watch?v=-3FKJk</w:t>
              </w:r>
            </w:hyperlink>
            <w:r w:rsidR="004B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C1" w:rsidRDefault="00F86BC1"/>
    <w:sectPr w:rsidR="00F86BC1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F2"/>
    <w:rsid w:val="004B1DEA"/>
    <w:rsid w:val="006464AB"/>
    <w:rsid w:val="0093720E"/>
    <w:rsid w:val="00AD30F2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vk.com/mt_raku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3FKJ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mt_rakurs" TargetMode="External"/><Relationship Id="rId5" Type="http://schemas.openxmlformats.org/officeDocument/2006/relationships/hyperlink" Target="https://www.youtube.com/watch?v=iLv5L1b2ef8" TargetMode="External"/><Relationship Id="rId15" Type="http://schemas.openxmlformats.org/officeDocument/2006/relationships/hyperlink" Target="https://vk.com/mt_rakurs" TargetMode="External"/><Relationship Id="rId10" Type="http://schemas.openxmlformats.org/officeDocument/2006/relationships/hyperlink" Target="https://vk.com/mt_ra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ПК-1</cp:lastModifiedBy>
  <cp:revision>3</cp:revision>
  <dcterms:created xsi:type="dcterms:W3CDTF">2020-05-29T10:58:00Z</dcterms:created>
  <dcterms:modified xsi:type="dcterms:W3CDTF">2020-05-29T11:16:00Z</dcterms:modified>
</cp:coreProperties>
</file>