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BA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1A" w:rsidRPr="00BA291A">
        <w:rPr>
          <w:rFonts w:ascii="Times New Roman" w:hAnsi="Times New Roman" w:cs="Times New Roman"/>
          <w:b/>
          <w:sz w:val="28"/>
          <w:szCs w:val="28"/>
          <w:u w:val="single"/>
        </w:rPr>
        <w:t>«Основы анимации»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BA291A">
        <w:rPr>
          <w:rFonts w:ascii="Times New Roman" w:hAnsi="Times New Roman" w:cs="Times New Roman"/>
          <w:b/>
          <w:sz w:val="28"/>
          <w:szCs w:val="28"/>
        </w:rPr>
        <w:t>Абдреева Т.А.</w:t>
      </w:r>
      <w:r w:rsidR="000A170E">
        <w:rPr>
          <w:rFonts w:ascii="Times New Roman" w:hAnsi="Times New Roman" w:cs="Times New Roman"/>
          <w:b/>
          <w:sz w:val="28"/>
          <w:szCs w:val="28"/>
        </w:rPr>
        <w:t>) с 25.10 по 03.11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76"/>
        <w:gridCol w:w="1659"/>
        <w:gridCol w:w="2741"/>
        <w:gridCol w:w="3700"/>
        <w:gridCol w:w="5274"/>
      </w:tblGrid>
      <w:tr w:rsidR="007A3F82" w:rsidTr="000A170E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00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7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0A170E">
        <w:tc>
          <w:tcPr>
            <w:tcW w:w="1476" w:type="dxa"/>
            <w:vAlign w:val="center"/>
          </w:tcPr>
          <w:p w:rsidR="007A3F82" w:rsidRPr="00BA291A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291A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59" w:type="dxa"/>
            <w:vAlign w:val="center"/>
          </w:tcPr>
          <w:p w:rsidR="007A3F82" w:rsidRDefault="00BA291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7A3F82" w:rsidRDefault="00BA291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7A3F82" w:rsidRP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Мимика и эмоции</w:t>
            </w:r>
          </w:p>
        </w:tc>
        <w:tc>
          <w:tcPr>
            <w:tcW w:w="5274" w:type="dxa"/>
            <w:vAlign w:val="center"/>
          </w:tcPr>
          <w:p w:rsidR="000A170E" w:rsidRDefault="000A170E" w:rsidP="000A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70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https://disk.yandex.ru/d/y6A9SB5uOVukkw</w:t>
              </w:r>
            </w:hyperlink>
          </w:p>
        </w:tc>
      </w:tr>
      <w:tr w:rsidR="000A170E" w:rsidTr="000A170E">
        <w:tc>
          <w:tcPr>
            <w:tcW w:w="1476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659" w:type="dxa"/>
            <w:vAlign w:val="center"/>
          </w:tcPr>
          <w:p w:rsidR="000A170E" w:rsidRDefault="000A170E" w:rsidP="00BA291A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0A170E" w:rsidRDefault="000A170E">
            <w:r w:rsidRPr="00D12A8A">
              <w:rPr>
                <w:rFonts w:ascii="Times New Roman" w:hAnsi="Times New Roman" w:cs="Times New Roman"/>
                <w:sz w:val="28"/>
                <w:szCs w:val="28"/>
              </w:rPr>
              <w:t>Мимика и эмоции</w:t>
            </w:r>
          </w:p>
        </w:tc>
        <w:tc>
          <w:tcPr>
            <w:tcW w:w="5274" w:type="dxa"/>
            <w:vAlign w:val="center"/>
          </w:tcPr>
          <w:p w:rsidR="000A170E" w:rsidRDefault="000A170E" w:rsidP="000A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70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https://disk.yandex.ru/d/y6A9SB5uOVukkw</w:t>
              </w:r>
            </w:hyperlink>
          </w:p>
        </w:tc>
      </w:tr>
      <w:tr w:rsidR="000A170E" w:rsidTr="000A170E">
        <w:tc>
          <w:tcPr>
            <w:tcW w:w="1476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659" w:type="dxa"/>
            <w:vAlign w:val="center"/>
          </w:tcPr>
          <w:p w:rsidR="000A170E" w:rsidRDefault="000A170E" w:rsidP="00BA291A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0A170E" w:rsidRDefault="000A170E">
            <w:r w:rsidRPr="00D12A8A">
              <w:rPr>
                <w:rFonts w:ascii="Times New Roman" w:hAnsi="Times New Roman" w:cs="Times New Roman"/>
                <w:sz w:val="28"/>
                <w:szCs w:val="28"/>
              </w:rPr>
              <w:t>Мимика и эмоции</w:t>
            </w:r>
          </w:p>
        </w:tc>
        <w:tc>
          <w:tcPr>
            <w:tcW w:w="5274" w:type="dxa"/>
            <w:vAlign w:val="center"/>
          </w:tcPr>
          <w:p w:rsidR="000A170E" w:rsidRDefault="000A170E" w:rsidP="000A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703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https://disk.yandex.ru/d/y6A9SB5uOVukkw</w:t>
              </w:r>
            </w:hyperlink>
          </w:p>
        </w:tc>
      </w:tr>
      <w:tr w:rsidR="000A170E" w:rsidTr="000A170E">
        <w:tc>
          <w:tcPr>
            <w:tcW w:w="1476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659" w:type="dxa"/>
            <w:vAlign w:val="center"/>
          </w:tcPr>
          <w:p w:rsidR="000A170E" w:rsidRDefault="000A170E" w:rsidP="00DC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</w:tcPr>
          <w:p w:rsidR="000A170E" w:rsidRDefault="000A170E">
            <w:r w:rsidRPr="0068456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0A170E" w:rsidRPr="00BA291A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мультфильм</w:t>
            </w:r>
          </w:p>
        </w:tc>
        <w:tc>
          <w:tcPr>
            <w:tcW w:w="5274" w:type="dxa"/>
            <w:vAlign w:val="center"/>
          </w:tcPr>
          <w:p w:rsidR="000A170E" w:rsidRPr="000A170E" w:rsidRDefault="000A170E" w:rsidP="000A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A17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https://disk.yandex.ru/d/3takjCnf8oY8XQ</w:t>
              </w:r>
            </w:hyperlink>
          </w:p>
        </w:tc>
      </w:tr>
      <w:tr w:rsidR="000A170E" w:rsidTr="000A170E">
        <w:tc>
          <w:tcPr>
            <w:tcW w:w="1476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1659" w:type="dxa"/>
            <w:vAlign w:val="center"/>
          </w:tcPr>
          <w:p w:rsidR="000A170E" w:rsidRDefault="000A170E" w:rsidP="00DC3143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</w:tcPr>
          <w:p w:rsidR="000A170E" w:rsidRDefault="000A170E">
            <w:r w:rsidRPr="0068456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0A170E" w:rsidRPr="00BA291A" w:rsidRDefault="000A170E" w:rsidP="00DC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мультфильм</w:t>
            </w:r>
          </w:p>
        </w:tc>
        <w:tc>
          <w:tcPr>
            <w:tcW w:w="5274" w:type="dxa"/>
            <w:vAlign w:val="center"/>
          </w:tcPr>
          <w:p w:rsidR="000A170E" w:rsidRPr="000A170E" w:rsidRDefault="000A170E" w:rsidP="000A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A17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https://disk.yandex.ru/d/3takjCnf8oY8XQ</w:t>
              </w:r>
            </w:hyperlink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A170E"/>
    <w:rsid w:val="00711552"/>
    <w:rsid w:val="007A3F82"/>
    <w:rsid w:val="0087130F"/>
    <w:rsid w:val="00B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takjCnf8oY8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y6A9SB5uOVuk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y6A9SB5uOVukk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y6A9SB5uOVukk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3takjCnf8oY8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 Windows</cp:lastModifiedBy>
  <cp:revision>2</cp:revision>
  <dcterms:created xsi:type="dcterms:W3CDTF">2021-10-22T15:16:00Z</dcterms:created>
  <dcterms:modified xsi:type="dcterms:W3CDTF">2021-10-22T15:16:00Z</dcterms:modified>
</cp:coreProperties>
</file>