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</w:t>
      </w:r>
      <w:r w:rsidR="002011FE">
        <w:rPr>
          <w:rFonts w:ascii="Times New Roman" w:hAnsi="Times New Roman" w:cs="Times New Roman"/>
          <w:b/>
          <w:sz w:val="28"/>
          <w:szCs w:val="28"/>
        </w:rPr>
        <w:t>й д.о. Студия «Зеленый луч» (ру</w:t>
      </w:r>
      <w:r w:rsidR="00402517">
        <w:rPr>
          <w:rFonts w:ascii="Times New Roman" w:hAnsi="Times New Roman" w:cs="Times New Roman"/>
          <w:b/>
          <w:sz w:val="28"/>
          <w:szCs w:val="28"/>
        </w:rPr>
        <w:t>к.</w:t>
      </w:r>
      <w:proofErr w:type="gramEnd"/>
      <w:r w:rsidR="00402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2517">
        <w:rPr>
          <w:rFonts w:ascii="Times New Roman" w:hAnsi="Times New Roman" w:cs="Times New Roman"/>
          <w:b/>
          <w:sz w:val="28"/>
          <w:szCs w:val="28"/>
        </w:rPr>
        <w:t>Смолина Оксана Ивановна) с 08</w:t>
      </w:r>
      <w:r w:rsidR="002011FE">
        <w:rPr>
          <w:rFonts w:ascii="Times New Roman" w:hAnsi="Times New Roman" w:cs="Times New Roman"/>
          <w:b/>
          <w:sz w:val="28"/>
          <w:szCs w:val="28"/>
        </w:rPr>
        <w:t>.</w:t>
      </w:r>
      <w:r w:rsidR="00402517">
        <w:rPr>
          <w:rFonts w:ascii="Times New Roman" w:hAnsi="Times New Roman" w:cs="Times New Roman"/>
          <w:b/>
          <w:sz w:val="28"/>
          <w:szCs w:val="28"/>
        </w:rPr>
        <w:t xml:space="preserve"> 11 по 13. 11</w:t>
      </w:r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12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82">
        <w:rPr>
          <w:rFonts w:ascii="Times New Roman" w:hAnsi="Times New Roman" w:cs="Times New Roman"/>
          <w:b/>
          <w:sz w:val="28"/>
          <w:szCs w:val="28"/>
        </w:rPr>
        <w:t>2021г.</w:t>
      </w:r>
      <w:proofErr w:type="gramEnd"/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1236"/>
        <w:gridCol w:w="2128"/>
        <w:gridCol w:w="2591"/>
        <w:gridCol w:w="7355"/>
      </w:tblGrid>
      <w:tr w:rsidR="00412B86" w:rsidTr="00402517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8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9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35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412B86" w:rsidTr="00402517">
        <w:tc>
          <w:tcPr>
            <w:tcW w:w="1476" w:type="dxa"/>
          </w:tcPr>
          <w:p w:rsidR="007A3F82" w:rsidRDefault="00E459F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>.2021 (5 лет)</w:t>
            </w:r>
          </w:p>
        </w:tc>
        <w:tc>
          <w:tcPr>
            <w:tcW w:w="1236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11FE" w:rsidRP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91" w:type="dxa"/>
          </w:tcPr>
          <w:p w:rsidR="007C0375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пройденного материала. </w:t>
            </w:r>
          </w:p>
          <w:p w:rsidR="007A3F82" w:rsidRDefault="007C0375" w:rsidP="007C0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517">
              <w:rPr>
                <w:rFonts w:ascii="Times New Roman" w:hAnsi="Times New Roman" w:cs="Times New Roman"/>
                <w:sz w:val="28"/>
                <w:szCs w:val="28"/>
              </w:rPr>
              <w:t>Уголок русского быта.</w:t>
            </w:r>
          </w:p>
          <w:p w:rsidR="002011FE" w:rsidRPr="002011FE" w:rsidRDefault="007C0375" w:rsidP="0075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56136">
              <w:rPr>
                <w:rFonts w:ascii="Times New Roman" w:hAnsi="Times New Roman" w:cs="Times New Roman"/>
                <w:sz w:val="28"/>
                <w:szCs w:val="28"/>
              </w:rPr>
              <w:t>Эскиз орнамента для рисунка «Прялка». Рисование акварелью ручной прялки.</w:t>
            </w:r>
          </w:p>
        </w:tc>
        <w:tc>
          <w:tcPr>
            <w:tcW w:w="7355" w:type="dxa"/>
          </w:tcPr>
          <w:p w:rsidR="007A3F82" w:rsidRDefault="00756136" w:rsidP="0075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B2A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https://ped-kopilka.ru/blogs/svetlana-nikolaevna-matveva/master-klas-po-risovaniyu-ruskoi-ruchnoi-prjalki-s-poshagovymi-foto-dlja-detei-ot-9-let.html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B86" w:rsidTr="00402517">
        <w:tc>
          <w:tcPr>
            <w:tcW w:w="1476" w:type="dxa"/>
          </w:tcPr>
          <w:p w:rsidR="007A3F82" w:rsidRDefault="00E459F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>.2021 (6 лет)</w:t>
            </w:r>
          </w:p>
        </w:tc>
        <w:tc>
          <w:tcPr>
            <w:tcW w:w="1236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011FE" w:rsidRPr="007C0375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1" w:type="dxa"/>
          </w:tcPr>
          <w:p w:rsidR="00756136" w:rsidRDefault="00756136" w:rsidP="0075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пройденного материала. </w:t>
            </w:r>
          </w:p>
          <w:p w:rsidR="00756136" w:rsidRDefault="00756136" w:rsidP="0075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02517">
              <w:rPr>
                <w:rFonts w:ascii="Times New Roman" w:hAnsi="Times New Roman" w:cs="Times New Roman"/>
                <w:sz w:val="28"/>
                <w:szCs w:val="28"/>
              </w:rPr>
              <w:t>Уголок русского быта.</w:t>
            </w:r>
          </w:p>
          <w:p w:rsidR="007A3F82" w:rsidRDefault="00756136" w:rsidP="00756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3.Эскиз орнамента для рисунка «Прялка».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акварелью ручной прялки.</w:t>
            </w:r>
          </w:p>
        </w:tc>
        <w:tc>
          <w:tcPr>
            <w:tcW w:w="7355" w:type="dxa"/>
          </w:tcPr>
          <w:p w:rsidR="007A3F82" w:rsidRDefault="0040251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B2A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https://ped-kopilka.ru/blogs/svetlana-nikolaevna-matveva/master-klas-po-risovaniyu-ruskoi-ruchnoi-prjalki-s-poshagovymi-foto-dlja-detei-ot-9-let.html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B86" w:rsidTr="00402517">
        <w:tc>
          <w:tcPr>
            <w:tcW w:w="1476" w:type="dxa"/>
          </w:tcPr>
          <w:p w:rsidR="007A3F82" w:rsidRDefault="00E459F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011F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1" w:type="dxa"/>
          </w:tcPr>
          <w:p w:rsidR="00402517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пройденного материала. </w:t>
            </w:r>
          </w:p>
          <w:p w:rsidR="00402517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2.Уголок русского быта.</w:t>
            </w:r>
          </w:p>
          <w:p w:rsidR="007A3F82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Аппликация «Ручная прялка»</w:t>
            </w:r>
          </w:p>
        </w:tc>
        <w:tc>
          <w:tcPr>
            <w:tcW w:w="7355" w:type="dxa"/>
          </w:tcPr>
          <w:p w:rsidR="007A3F82" w:rsidRDefault="0040251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B2A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https://stranamasterov.ru/node/280533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2B86" w:rsidTr="00402517">
        <w:tc>
          <w:tcPr>
            <w:tcW w:w="1476" w:type="dxa"/>
          </w:tcPr>
          <w:p w:rsidR="007A3F82" w:rsidRDefault="00E459F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2011FE">
              <w:rPr>
                <w:rFonts w:ascii="Times New Roman" w:hAnsi="Times New Roman" w:cs="Times New Roman"/>
                <w:sz w:val="28"/>
                <w:szCs w:val="28"/>
              </w:rPr>
              <w:t>.2021 (6 лет)</w:t>
            </w:r>
          </w:p>
        </w:tc>
        <w:tc>
          <w:tcPr>
            <w:tcW w:w="1236" w:type="dxa"/>
          </w:tcPr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17.10-17.40</w:t>
            </w:r>
          </w:p>
          <w:p w:rsidR="002011FE" w:rsidRDefault="002011FE" w:rsidP="00201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17.50-18.10</w:t>
            </w:r>
          </w:p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2011FE" w:rsidRPr="001B2C9E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Tims</w:t>
            </w:r>
            <w:proofErr w:type="spellEnd"/>
          </w:p>
          <w:p w:rsidR="007A3F82" w:rsidRDefault="002011F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91" w:type="dxa"/>
          </w:tcPr>
          <w:p w:rsidR="00402517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пройденного материала. </w:t>
            </w:r>
          </w:p>
          <w:p w:rsidR="00402517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2.Уголок русского быта.</w:t>
            </w:r>
          </w:p>
          <w:p w:rsidR="007C0375" w:rsidRDefault="00402517" w:rsidP="00402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Аппликация «Ручная прялка»</w:t>
            </w:r>
          </w:p>
          <w:p w:rsidR="007A3F82" w:rsidRDefault="007A3F82" w:rsidP="00EF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5" w:type="dxa"/>
          </w:tcPr>
          <w:p w:rsidR="007A3F82" w:rsidRDefault="00402517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B2A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https://stranamasterov.ru/node/280533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122BB0"/>
    <w:rsid w:val="001B2C9E"/>
    <w:rsid w:val="002011FE"/>
    <w:rsid w:val="003741AF"/>
    <w:rsid w:val="00402517"/>
    <w:rsid w:val="00412B86"/>
    <w:rsid w:val="00711552"/>
    <w:rsid w:val="00756136"/>
    <w:rsid w:val="007976AC"/>
    <w:rsid w:val="007A3F82"/>
    <w:rsid w:val="007C0375"/>
    <w:rsid w:val="0087130F"/>
    <w:rsid w:val="00E459FF"/>
    <w:rsid w:val="00E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0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ranamasterov.ru/node/2805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anamasterov.ru/node/280533" TargetMode="External"/><Relationship Id="rId5" Type="http://schemas.openxmlformats.org/officeDocument/2006/relationships/hyperlink" Target="https://ped-kopilka.ru/blogs/svetlana-nikolaevna-matveva/master-klas-po-risovaniyu-ruskoi-ruchnoi-prjalki-s-poshagovymi-foto-dlja-detei-ot-9-let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ped-kopilka.ru/blogs/svetlana-nikolaevna-matveva/master-klas-po-risovaniyu-ruskoi-ruchnoi-prjalki-s-poshagovymi-foto-dlja-detei-ot-9-le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Оксана</cp:lastModifiedBy>
  <cp:revision>3</cp:revision>
  <dcterms:created xsi:type="dcterms:W3CDTF">2021-10-22T06:21:00Z</dcterms:created>
  <dcterms:modified xsi:type="dcterms:W3CDTF">2021-11-07T08:08:00Z</dcterms:modified>
</cp:coreProperties>
</file>