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r>
        <w:rPr>
          <w:rFonts w:ascii="UICTFontTextStyleBody" w:hAnsi="UICTFontTextStyleBody" w:cs="Arial"/>
          <w:color w:val="000000"/>
          <w:sz w:val="32"/>
          <w:szCs w:val="32"/>
        </w:rPr>
        <w:t>Детское объединение «Экологическая азбука»</w:t>
      </w: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r>
        <w:rPr>
          <w:rFonts w:ascii="UICTFontTextStyleBody" w:hAnsi="UICTFontTextStyleBody" w:cs="Arial"/>
          <w:color w:val="000000"/>
          <w:sz w:val="32"/>
          <w:szCs w:val="32"/>
        </w:rPr>
        <w:t> </w:t>
      </w: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r>
        <w:rPr>
          <w:rFonts w:ascii="UICTFontTextStyleBody" w:hAnsi="UICTFontTextStyleBody" w:cs="Arial"/>
          <w:color w:val="000000"/>
          <w:sz w:val="32"/>
          <w:szCs w:val="32"/>
        </w:rPr>
        <w:t>Руководитель: Зубова Дарья Александровна</w:t>
      </w: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r>
        <w:rPr>
          <w:rFonts w:ascii="UICTFontTextStyleBody" w:hAnsi="UICTFontTextStyleBody" w:cs="Arial"/>
          <w:color w:val="000000"/>
          <w:sz w:val="32"/>
          <w:szCs w:val="32"/>
        </w:rPr>
        <w:t>Выловить пластик в океане, перестать пользоваться одноразовыми пакетами и бутылками, закрыть мусорные полигоны – это то, что нужно сделать сейчас, чтобы сократить тот вред, который уже нанесен природе. Этот этап неизбежен. Но дети не должны только решать существующие экологические проблемы. Они должны строить новое общество, которое будет жить в гармонии с окружающим миром. </w:t>
      </w: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r>
        <w:rPr>
          <w:rFonts w:ascii="UICTFontTextStyleBody" w:hAnsi="UICTFontTextStyleBody" w:cs="Arial"/>
          <w:color w:val="000000"/>
          <w:sz w:val="32"/>
          <w:szCs w:val="32"/>
        </w:rPr>
        <w:t>В 2020 году на базе Дома детского творчества было образовано детское объединение «Экологическая азбука».</w:t>
      </w: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r>
        <w:rPr>
          <w:rFonts w:ascii="UICTFontTextStyleBody" w:hAnsi="UICTFontTextStyleBody" w:cs="Arial"/>
          <w:color w:val="000000"/>
          <w:sz w:val="32"/>
          <w:szCs w:val="32"/>
        </w:rPr>
        <w:t> </w:t>
      </w: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r>
        <w:rPr>
          <w:rFonts w:ascii="UICTFontTextStyleBody" w:hAnsi="UICTFontTextStyleBody" w:cs="Arial"/>
          <w:color w:val="000000"/>
          <w:sz w:val="32"/>
          <w:szCs w:val="32"/>
        </w:rPr>
        <w:t>В объединении занимаются дети 12 - 14 лет. Дети с удовольствием посещают занятия, принимают участия в экологических играх и находят ответы на вопросы о том, как помочь нашей планете. </w:t>
      </w: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r>
        <w:rPr>
          <w:rFonts w:ascii="UICTFontTextStyleBody" w:hAnsi="UICTFontTextStyleBody" w:cs="Arial"/>
          <w:color w:val="000000"/>
          <w:sz w:val="32"/>
          <w:szCs w:val="32"/>
        </w:rPr>
        <w:t> </w:t>
      </w: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r>
        <w:rPr>
          <w:rFonts w:ascii="UICTFontTextStyleBody" w:hAnsi="UICTFontTextStyleBody" w:cs="Arial"/>
          <w:color w:val="000000"/>
          <w:sz w:val="32"/>
          <w:szCs w:val="32"/>
        </w:rPr>
        <w:t>Впереди нас ждет участие в</w:t>
      </w:r>
      <w:bookmarkStart w:id="0" w:name="_GoBack"/>
      <w:bookmarkEnd w:id="0"/>
      <w:r>
        <w:rPr>
          <w:rFonts w:ascii="UICTFontTextStyleBody" w:hAnsi="UICTFontTextStyleBody" w:cs="Arial"/>
          <w:color w:val="000000"/>
          <w:sz w:val="32"/>
          <w:szCs w:val="32"/>
        </w:rPr>
        <w:t xml:space="preserve"> фестивалях и конкурсах.</w:t>
      </w: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r>
        <w:rPr>
          <w:rFonts w:ascii="UICTFontTextStyleBody" w:hAnsi="UICTFontTextStyleBody" w:cs="Arial"/>
          <w:color w:val="000000"/>
          <w:sz w:val="32"/>
          <w:szCs w:val="32"/>
        </w:rPr>
        <w:t>Наше расписание:</w:t>
      </w: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r>
        <w:rPr>
          <w:rFonts w:ascii="UICTFontTextStyleBody" w:hAnsi="UICTFontTextStyleBody" w:cs="Arial"/>
          <w:color w:val="000000"/>
          <w:sz w:val="32"/>
          <w:szCs w:val="32"/>
        </w:rPr>
        <w:t> Вторник: 15.00-15.40</w:t>
      </w: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p>
    <w:p w:rsidR="009838C2" w:rsidRDefault="009838C2" w:rsidP="009838C2">
      <w:pPr>
        <w:pStyle w:val="v1p1"/>
        <w:shd w:val="clear" w:color="auto" w:fill="FFFFFF"/>
        <w:spacing w:before="0" w:beforeAutospacing="0" w:after="0" w:afterAutospacing="0"/>
        <w:rPr>
          <w:rFonts w:ascii="Arial" w:hAnsi="Arial" w:cs="Arial"/>
          <w:color w:val="000000"/>
          <w:sz w:val="32"/>
          <w:szCs w:val="32"/>
        </w:rPr>
      </w:pPr>
      <w:r>
        <w:rPr>
          <w:rFonts w:ascii="UICTFontTextStyleBody" w:hAnsi="UICTFontTextStyleBody" w:cs="Arial"/>
          <w:color w:val="000000"/>
          <w:sz w:val="32"/>
          <w:szCs w:val="32"/>
        </w:rPr>
        <w:t>Четверг: 15.00-15.45</w:t>
      </w:r>
    </w:p>
    <w:p w:rsidR="004737B2" w:rsidRDefault="004737B2"/>
    <w:sectPr w:rsidR="00473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UICTFontTextStyleBody">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7C"/>
    <w:rsid w:val="004737B2"/>
    <w:rsid w:val="008D207C"/>
    <w:rsid w:val="00983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p1">
    <w:name w:val="v1p1"/>
    <w:basedOn w:val="a"/>
    <w:rsid w:val="009838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p1">
    <w:name w:val="v1p1"/>
    <w:basedOn w:val="a"/>
    <w:rsid w:val="009838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Company>Home</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2</cp:revision>
  <dcterms:created xsi:type="dcterms:W3CDTF">2021-11-16T11:46:00Z</dcterms:created>
  <dcterms:modified xsi:type="dcterms:W3CDTF">2021-11-16T11:46:00Z</dcterms:modified>
</cp:coreProperties>
</file>