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482280" w:rsidRPr="00482280" w:rsidTr="00196C7B"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482280" w:rsidRPr="00482280" w:rsidRDefault="00482280" w:rsidP="0048228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82280">
              <w:rPr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26DEC78" wp14:editId="7E15A150">
                  <wp:simplePos x="0" y="0"/>
                  <wp:positionH relativeFrom="column">
                    <wp:posOffset>2081530</wp:posOffset>
                  </wp:positionH>
                  <wp:positionV relativeFrom="paragraph">
                    <wp:posOffset>0</wp:posOffset>
                  </wp:positionV>
                  <wp:extent cx="1117600" cy="1041400"/>
                  <wp:effectExtent l="0" t="0" r="6350" b="6350"/>
                  <wp:wrapTopAndBottom/>
                  <wp:docPr id="1" name="Рисунок 1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2280" w:rsidRPr="00482280" w:rsidTr="00196C7B">
        <w:trPr>
          <w:trHeight w:val="1486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482280" w:rsidRPr="00482280" w:rsidRDefault="00482280" w:rsidP="00482280">
            <w:pPr>
              <w:spacing w:after="0" w:line="216" w:lineRule="auto"/>
              <w:ind w:left="0" w:right="0" w:firstLine="0"/>
              <w:jc w:val="center"/>
              <w:rPr>
                <w:color w:val="auto"/>
                <w:sz w:val="40"/>
                <w:szCs w:val="40"/>
              </w:rPr>
            </w:pPr>
            <w:r w:rsidRPr="00482280">
              <w:rPr>
                <w:color w:val="auto"/>
                <w:sz w:val="40"/>
                <w:szCs w:val="40"/>
              </w:rPr>
              <w:t>МИНИСТЕРСТВО ОБРАЗОВАНИЯ И НАУКИ</w:t>
            </w:r>
          </w:p>
          <w:p w:rsidR="00482280" w:rsidRPr="00482280" w:rsidRDefault="00482280" w:rsidP="00482280">
            <w:pPr>
              <w:spacing w:after="0" w:line="216" w:lineRule="auto"/>
              <w:ind w:left="0" w:right="0" w:firstLine="0"/>
              <w:jc w:val="center"/>
              <w:rPr>
                <w:color w:val="auto"/>
                <w:sz w:val="40"/>
                <w:szCs w:val="40"/>
              </w:rPr>
            </w:pPr>
            <w:r w:rsidRPr="00482280">
              <w:rPr>
                <w:color w:val="auto"/>
                <w:sz w:val="40"/>
                <w:szCs w:val="40"/>
              </w:rPr>
              <w:t>САМАРСКОЙ ОБЛАСТИ</w:t>
            </w:r>
          </w:p>
          <w:p w:rsidR="00482280" w:rsidRPr="00482280" w:rsidRDefault="00482280" w:rsidP="0048228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2"/>
                <w:szCs w:val="12"/>
              </w:rPr>
            </w:pPr>
          </w:p>
          <w:p w:rsidR="00482280" w:rsidRPr="00482280" w:rsidRDefault="00482280" w:rsidP="00482280">
            <w:pPr>
              <w:spacing w:after="0" w:line="216" w:lineRule="auto"/>
              <w:ind w:left="0" w:right="0" w:firstLine="0"/>
              <w:jc w:val="center"/>
              <w:rPr>
                <w:color w:val="auto"/>
                <w:sz w:val="40"/>
                <w:szCs w:val="40"/>
              </w:rPr>
            </w:pPr>
            <w:r w:rsidRPr="00482280">
              <w:rPr>
                <w:b/>
                <w:color w:val="auto"/>
                <w:sz w:val="40"/>
                <w:szCs w:val="40"/>
              </w:rPr>
              <w:t>ЮЖНОЕ УПРАВЛЕНИЕ</w:t>
            </w:r>
          </w:p>
        </w:tc>
      </w:tr>
      <w:tr w:rsidR="00482280" w:rsidRPr="00482280" w:rsidTr="00196C7B">
        <w:trPr>
          <w:trHeight w:val="22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482280" w:rsidRPr="00482280" w:rsidRDefault="00482280" w:rsidP="0048228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40"/>
                <w:szCs w:val="40"/>
              </w:rPr>
            </w:pPr>
          </w:p>
        </w:tc>
      </w:tr>
      <w:tr w:rsidR="00482280" w:rsidRPr="00482280" w:rsidTr="00196C7B">
        <w:trPr>
          <w:trHeight w:val="56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482280" w:rsidRPr="00482280" w:rsidRDefault="00482280" w:rsidP="0048228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36"/>
                <w:szCs w:val="36"/>
              </w:rPr>
            </w:pPr>
            <w:r w:rsidRPr="00482280">
              <w:rPr>
                <w:color w:val="auto"/>
                <w:sz w:val="36"/>
                <w:szCs w:val="36"/>
              </w:rPr>
              <w:t>РАСПОРЯЖЕНИЕ</w:t>
            </w:r>
          </w:p>
        </w:tc>
      </w:tr>
      <w:tr w:rsidR="00482280" w:rsidRPr="00482280" w:rsidTr="00196C7B">
        <w:trPr>
          <w:trHeight w:val="22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482280" w:rsidRPr="00482280" w:rsidRDefault="00482280" w:rsidP="0048228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40"/>
                <w:szCs w:val="40"/>
              </w:rPr>
            </w:pPr>
          </w:p>
        </w:tc>
      </w:tr>
      <w:tr w:rsidR="00482280" w:rsidRPr="00482280" w:rsidTr="00196C7B">
        <w:trPr>
          <w:trHeight w:val="56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482280" w:rsidRPr="00482280" w:rsidRDefault="00482280" w:rsidP="00482280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482280">
              <w:rPr>
                <w:color w:val="auto"/>
              </w:rPr>
              <w:t xml:space="preserve">от </w:t>
            </w:r>
            <w:r>
              <w:rPr>
                <w:color w:val="auto"/>
                <w:u w:val="single"/>
              </w:rPr>
              <w:t>_______________</w:t>
            </w:r>
            <w:r w:rsidRPr="00482280">
              <w:rPr>
                <w:color w:val="auto"/>
                <w:u w:val="single"/>
              </w:rPr>
              <w:t xml:space="preserve"> </w:t>
            </w:r>
            <w:r w:rsidRPr="00482280">
              <w:rPr>
                <w:color w:val="auto"/>
              </w:rPr>
              <w:t>№_____</w:t>
            </w:r>
          </w:p>
          <w:p w:rsidR="00914E5C" w:rsidRPr="00482280" w:rsidRDefault="00914E5C" w:rsidP="00914E5C">
            <w:pPr>
              <w:spacing w:after="0" w:line="276" w:lineRule="auto"/>
              <w:ind w:left="0" w:right="0" w:firstLine="0"/>
              <w:rPr>
                <w:color w:val="auto"/>
              </w:rPr>
            </w:pPr>
          </w:p>
          <w:p w:rsidR="00914E5C" w:rsidRDefault="00C5793B" w:rsidP="00914E5C">
            <w:pPr>
              <w:pStyle w:val="a7"/>
              <w:rPr>
                <w:color w:val="auto"/>
              </w:rPr>
            </w:pPr>
            <w:r>
              <w:rPr>
                <w:color w:val="auto"/>
              </w:rPr>
              <w:t>В целях</w:t>
            </w:r>
            <w:r>
              <w:t xml:space="preserve"> создания условий для формирования компетенций учащихся как участников дорожного движения и обеспечения гарантии безопасного поведения на улицах и дорогах; активизация деятельности образовательных организаций по обучению детей правилам безопасного поведения на дорогах и профилактике детского дорожно-транспортного травматизма; привлечение внимания родительской общественности к вопросам обеспечения безопасности несовершенно летних </w:t>
            </w:r>
            <w:r w:rsidR="00482280" w:rsidRPr="00482280">
              <w:rPr>
                <w:color w:val="auto"/>
              </w:rPr>
              <w:t xml:space="preserve">формирования позитивных установок к труду у дошкольников, активизации интереса детей к миру профессий и с целью привлечения внимания предприятий, объектов индустрии к деятельности дошкольных образовательных организаций  на территории </w:t>
            </w:r>
            <w:r>
              <w:rPr>
                <w:color w:val="auto"/>
              </w:rPr>
              <w:t xml:space="preserve"> Южного ТУ.</w:t>
            </w:r>
            <w:r w:rsidR="002F3120">
              <w:rPr>
                <w:color w:val="auto"/>
              </w:rPr>
              <w:t xml:space="preserve"> </w:t>
            </w:r>
          </w:p>
          <w:p w:rsidR="002F3120" w:rsidRPr="002F3120" w:rsidRDefault="002F3120" w:rsidP="00914E5C">
            <w:pPr>
              <w:pStyle w:val="a7"/>
              <w:ind w:left="1276" w:firstLine="0"/>
              <w:rPr>
                <w:color w:val="auto"/>
              </w:rPr>
            </w:pPr>
            <w:r>
              <w:rPr>
                <w:color w:val="auto"/>
              </w:rPr>
              <w:t xml:space="preserve"> 1.</w:t>
            </w:r>
            <w:r w:rsidR="00482280" w:rsidRPr="002F3120">
              <w:t>Начальнику СП «Дом детского творчества» с.</w:t>
            </w:r>
            <w:r w:rsidR="00914E5C">
              <w:t xml:space="preserve"> </w:t>
            </w:r>
            <w:proofErr w:type="gramStart"/>
            <w:r w:rsidR="00482280" w:rsidRPr="002F3120">
              <w:t>Большая</w:t>
            </w:r>
            <w:proofErr w:type="gramEnd"/>
            <w:r w:rsidR="00482280" w:rsidRPr="002F3120">
              <w:t xml:space="preserve"> </w:t>
            </w:r>
            <w:r w:rsidRPr="002F3120">
              <w:t xml:space="preserve">  </w:t>
            </w:r>
          </w:p>
          <w:p w:rsidR="002F3120" w:rsidRPr="002F3120" w:rsidRDefault="00482280" w:rsidP="00914E5C">
            <w:pPr>
              <w:pStyle w:val="a7"/>
              <w:ind w:left="1276" w:firstLine="0"/>
            </w:pPr>
            <w:r w:rsidRPr="002F3120">
              <w:t>Глушиц</w:t>
            </w:r>
            <w:proofErr w:type="gramStart"/>
            <w:r w:rsidRPr="002F3120">
              <w:t>а-</w:t>
            </w:r>
            <w:proofErr w:type="gramEnd"/>
            <w:r w:rsidRPr="002F3120">
              <w:t xml:space="preserve"> О.М.</w:t>
            </w:r>
            <w:r w:rsidR="002F3120">
              <w:t xml:space="preserve"> </w:t>
            </w:r>
            <w:r w:rsidRPr="002F3120">
              <w:t>Ореховой, ор</w:t>
            </w:r>
            <w:r w:rsidR="00C5793B" w:rsidRPr="002F3120">
              <w:t>ганизовать и провести  районный</w:t>
            </w:r>
          </w:p>
          <w:p w:rsidR="00914E5C" w:rsidRPr="00914E5C" w:rsidRDefault="00C5793B" w:rsidP="00914E5C">
            <w:pPr>
              <w:pStyle w:val="a7"/>
              <w:ind w:left="1276" w:firstLine="0"/>
              <w:rPr>
                <w:bCs/>
              </w:rPr>
            </w:pPr>
            <w:r w:rsidRPr="002F3120">
              <w:t xml:space="preserve"> конкурс-фестиваль</w:t>
            </w:r>
            <w:r w:rsidR="002F3120" w:rsidRPr="002F3120">
              <w:rPr>
                <w:bCs/>
              </w:rPr>
              <w:t xml:space="preserve"> ЮИД </w:t>
            </w:r>
            <w:r w:rsidR="002F3120">
              <w:rPr>
                <w:bCs/>
              </w:rPr>
              <w:t xml:space="preserve"> </w:t>
            </w:r>
            <w:r w:rsidR="002F3120" w:rsidRPr="002F3120">
              <w:t>«Скажем авариям нет! Службе пропаганды 90 лет!»</w:t>
            </w:r>
          </w:p>
          <w:p w:rsidR="00482280" w:rsidRPr="00482280" w:rsidRDefault="00914E5C" w:rsidP="00914E5C">
            <w:pPr>
              <w:pStyle w:val="a7"/>
              <w:ind w:left="1276" w:firstLine="0"/>
              <w:rPr>
                <w:color w:val="auto"/>
              </w:rPr>
            </w:pPr>
            <w:r>
              <w:rPr>
                <w:color w:val="auto"/>
              </w:rPr>
              <w:t>2.Утвердить Положение</w:t>
            </w:r>
            <w:r w:rsidR="002F3120">
              <w:rPr>
                <w:color w:val="auto"/>
              </w:rPr>
              <w:t xml:space="preserve">  районного конкурса-фестиваля  ЮИД «Скажем авариям нет! Службе пропаганды 90 лет!»</w:t>
            </w:r>
            <w:r>
              <w:rPr>
                <w:color w:val="auto"/>
              </w:rPr>
              <w:t xml:space="preserve"> (Приложение</w:t>
            </w:r>
            <w:proofErr w:type="gramStart"/>
            <w:r>
              <w:rPr>
                <w:color w:val="auto"/>
              </w:rPr>
              <w:t>1</w:t>
            </w:r>
            <w:proofErr w:type="gramEnd"/>
            <w:r>
              <w:rPr>
                <w:color w:val="auto"/>
              </w:rPr>
              <w:t>)</w:t>
            </w:r>
            <w:r w:rsidR="00482280" w:rsidRPr="00482280">
              <w:rPr>
                <w:color w:val="auto"/>
              </w:rPr>
              <w:t xml:space="preserve"> </w:t>
            </w:r>
          </w:p>
          <w:p w:rsidR="00482280" w:rsidRDefault="00914E5C" w:rsidP="00914E5C">
            <w:pPr>
              <w:pStyle w:val="a7"/>
              <w:ind w:left="1276" w:firstLine="0"/>
              <w:rPr>
                <w:color w:val="auto"/>
              </w:rPr>
            </w:pPr>
            <w:r>
              <w:rPr>
                <w:color w:val="auto"/>
              </w:rPr>
              <w:t>3.</w:t>
            </w:r>
            <w:r w:rsidR="00482280" w:rsidRPr="00482280">
              <w:rPr>
                <w:color w:val="auto"/>
              </w:rPr>
              <w:t>Утвердить состав организацио</w:t>
            </w:r>
            <w:r w:rsidR="002F3120">
              <w:rPr>
                <w:color w:val="auto"/>
              </w:rPr>
              <w:t>нного комитета конкурса-фестиваля ЮИД.</w:t>
            </w:r>
          </w:p>
          <w:p w:rsidR="00914E5C" w:rsidRDefault="00914E5C" w:rsidP="00914E5C">
            <w:pPr>
              <w:pStyle w:val="a7"/>
              <w:ind w:left="1276" w:firstLine="0"/>
              <w:rPr>
                <w:color w:val="auto"/>
              </w:rPr>
            </w:pPr>
            <w:r w:rsidRPr="00914E5C">
              <w:rPr>
                <w:color w:val="auto"/>
              </w:rPr>
              <w:t xml:space="preserve">4.  Контроль за исполнением настоящего приказа возложить на  специалиста  первой </w:t>
            </w:r>
            <w:proofErr w:type="gramStart"/>
            <w:r w:rsidRPr="00914E5C">
              <w:rPr>
                <w:color w:val="auto"/>
              </w:rPr>
              <w:t>категории  отдела организации  Южного управления  министерства образования</w:t>
            </w:r>
            <w:proofErr w:type="gramEnd"/>
            <w:r w:rsidRPr="00914E5C">
              <w:rPr>
                <w:color w:val="auto"/>
              </w:rPr>
              <w:t xml:space="preserve"> и науки С</w:t>
            </w:r>
            <w:r>
              <w:rPr>
                <w:color w:val="auto"/>
              </w:rPr>
              <w:t>амарской области – В.В. Кузнецову</w:t>
            </w:r>
            <w:r w:rsidRPr="00914E5C">
              <w:rPr>
                <w:color w:val="auto"/>
              </w:rPr>
              <w:t>.</w:t>
            </w:r>
          </w:p>
          <w:p w:rsidR="00914E5C" w:rsidRPr="00914E5C" w:rsidRDefault="00914E5C" w:rsidP="00914E5C">
            <w:pPr>
              <w:pStyle w:val="a7"/>
              <w:ind w:left="1276" w:firstLine="0"/>
              <w:rPr>
                <w:color w:val="auto"/>
              </w:rPr>
            </w:pPr>
          </w:p>
          <w:p w:rsidR="00482280" w:rsidRPr="00482280" w:rsidRDefault="00914E5C" w:rsidP="00914E5C">
            <w:pPr>
              <w:pStyle w:val="a7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Руководитель </w:t>
            </w:r>
            <w:r w:rsidR="00482280" w:rsidRPr="00482280">
              <w:rPr>
                <w:color w:val="auto"/>
              </w:rPr>
              <w:t xml:space="preserve">управления:                        </w:t>
            </w:r>
            <w:r>
              <w:rPr>
                <w:color w:val="auto"/>
              </w:rPr>
              <w:t xml:space="preserve">        </w:t>
            </w:r>
            <w:r w:rsidR="00482280" w:rsidRPr="00482280">
              <w:rPr>
                <w:color w:val="auto"/>
              </w:rPr>
              <w:t xml:space="preserve">   С.В. Светкин </w:t>
            </w:r>
          </w:p>
          <w:p w:rsidR="00482280" w:rsidRPr="00482280" w:rsidRDefault="00482280" w:rsidP="00482280">
            <w:pPr>
              <w:spacing w:after="0" w:line="276" w:lineRule="auto"/>
              <w:ind w:left="1789" w:right="0" w:firstLine="0"/>
              <w:contextualSpacing/>
              <w:rPr>
                <w:color w:val="auto"/>
              </w:rPr>
            </w:pPr>
          </w:p>
        </w:tc>
      </w:tr>
    </w:tbl>
    <w:p w:rsidR="00482280" w:rsidRDefault="00BD03F1" w:rsidP="00914E5C">
      <w:pPr>
        <w:spacing w:after="22" w:line="360" w:lineRule="auto"/>
        <w:ind w:left="0" w:right="-17" w:hanging="10"/>
        <w:jc w:val="center"/>
        <w:rPr>
          <w:b/>
        </w:rPr>
      </w:pPr>
      <w:r>
        <w:rPr>
          <w:b/>
        </w:rPr>
        <w:lastRenderedPageBreak/>
        <w:t xml:space="preserve">                                         </w:t>
      </w:r>
    </w:p>
    <w:p w:rsidR="00BD03F1" w:rsidRPr="00914E5C" w:rsidRDefault="00914E5C" w:rsidP="00914E5C">
      <w:pPr>
        <w:spacing w:after="22" w:line="360" w:lineRule="auto"/>
        <w:ind w:left="0" w:right="-17" w:hanging="10"/>
      </w:pPr>
      <w:r w:rsidRPr="00914E5C">
        <w:t xml:space="preserve">                                             </w:t>
      </w:r>
      <w:r w:rsidR="00BD03F1" w:rsidRPr="00914E5C">
        <w:t xml:space="preserve">  </w:t>
      </w:r>
      <w:r>
        <w:t xml:space="preserve">  </w:t>
      </w:r>
      <w:r w:rsidR="00134D9D">
        <w:t xml:space="preserve"> </w:t>
      </w:r>
      <w:r>
        <w:t xml:space="preserve"> </w:t>
      </w:r>
      <w:r w:rsidR="00BD03F1" w:rsidRPr="00914E5C">
        <w:t>Утверждаю:</w:t>
      </w:r>
    </w:p>
    <w:p w:rsidR="00914E5C" w:rsidRPr="00914E5C" w:rsidRDefault="00914E5C" w:rsidP="00914E5C">
      <w:pPr>
        <w:spacing w:after="22" w:line="360" w:lineRule="auto"/>
        <w:ind w:left="0" w:right="-17" w:hanging="10"/>
        <w:jc w:val="center"/>
      </w:pPr>
      <w:r w:rsidRPr="00914E5C">
        <w:t xml:space="preserve">                                               Начальник СП «Дом детского творчества»</w:t>
      </w:r>
    </w:p>
    <w:p w:rsidR="00BD03F1" w:rsidRDefault="00914E5C" w:rsidP="00914E5C">
      <w:pPr>
        <w:spacing w:after="22" w:line="360" w:lineRule="auto"/>
        <w:ind w:left="0" w:right="-17" w:hanging="10"/>
      </w:pPr>
      <w:r w:rsidRPr="00914E5C">
        <w:t xml:space="preserve">                                                 </w:t>
      </w:r>
      <w:r>
        <w:t xml:space="preserve">  ГБОУ СОШ №1 </w:t>
      </w:r>
      <w:proofErr w:type="spellStart"/>
      <w:r>
        <w:t>с</w:t>
      </w:r>
      <w:proofErr w:type="gramStart"/>
      <w:r>
        <w:t>.Б</w:t>
      </w:r>
      <w:proofErr w:type="gramEnd"/>
      <w:r>
        <w:t>ольшая</w:t>
      </w:r>
      <w:proofErr w:type="spellEnd"/>
      <w:r>
        <w:t xml:space="preserve"> Глушица</w:t>
      </w:r>
    </w:p>
    <w:p w:rsidR="00134D9D" w:rsidRDefault="00134D9D" w:rsidP="00914E5C">
      <w:pPr>
        <w:spacing w:after="22" w:line="360" w:lineRule="auto"/>
        <w:ind w:left="0" w:right="-17" w:hanging="10"/>
      </w:pPr>
      <w:r>
        <w:t xml:space="preserve">                                                  ________________/</w:t>
      </w:r>
      <w:proofErr w:type="spellStart"/>
      <w:r>
        <w:t>О.М.Орехова</w:t>
      </w:r>
      <w:proofErr w:type="spellEnd"/>
    </w:p>
    <w:p w:rsidR="00134D9D" w:rsidRDefault="00914E5C" w:rsidP="00134D9D">
      <w:pPr>
        <w:rPr>
          <w:sz w:val="24"/>
          <w:lang w:eastAsia="ar-SA"/>
        </w:rPr>
      </w:pPr>
      <w:r>
        <w:t xml:space="preserve">     </w:t>
      </w:r>
      <w:r w:rsidR="00134D9D">
        <w:t xml:space="preserve">                           </w:t>
      </w:r>
      <w:r>
        <w:t xml:space="preserve">             </w:t>
      </w:r>
      <w:r w:rsidR="00134D9D">
        <w:rPr>
          <w:sz w:val="24"/>
          <w:lang w:eastAsia="ar-SA"/>
        </w:rPr>
        <w:t xml:space="preserve">                                                                                                         </w:t>
      </w:r>
    </w:p>
    <w:p w:rsidR="00134D9D" w:rsidRDefault="00134D9D" w:rsidP="00134D9D">
      <w:pPr>
        <w:rPr>
          <w:sz w:val="24"/>
          <w:lang w:eastAsia="zh-CN"/>
        </w:rPr>
      </w:pPr>
      <w:r>
        <w:rPr>
          <w:sz w:val="24"/>
        </w:rPr>
        <w:t xml:space="preserve">                                            «_____________»______________-2022г.                                          </w:t>
      </w:r>
    </w:p>
    <w:p w:rsidR="00914E5C" w:rsidRPr="00914E5C" w:rsidRDefault="00914E5C" w:rsidP="00914E5C">
      <w:pPr>
        <w:spacing w:after="22" w:line="360" w:lineRule="auto"/>
        <w:ind w:left="0" w:right="-17" w:hanging="10"/>
      </w:pPr>
      <w:r>
        <w:t xml:space="preserve">  </w:t>
      </w:r>
    </w:p>
    <w:p w:rsidR="003124F1" w:rsidRDefault="003124F1" w:rsidP="003124F1">
      <w:pPr>
        <w:spacing w:after="22" w:line="360" w:lineRule="auto"/>
        <w:ind w:left="0" w:right="-17" w:hanging="10"/>
        <w:jc w:val="center"/>
        <w:rPr>
          <w:b/>
        </w:rPr>
      </w:pPr>
      <w:r>
        <w:rPr>
          <w:b/>
        </w:rPr>
        <w:t xml:space="preserve">ПОЛОЖЕНИЕ </w:t>
      </w:r>
    </w:p>
    <w:p w:rsidR="00BD03F1" w:rsidRPr="00BD03F1" w:rsidRDefault="00BD03F1" w:rsidP="00BD03F1">
      <w:pPr>
        <w:pStyle w:val="a4"/>
        <w:spacing w:after="22"/>
        <w:ind w:left="-10" w:right="-17" w:hanging="10"/>
        <w:jc w:val="center"/>
        <w:rPr>
          <w:b/>
          <w:bCs/>
          <w:sz w:val="28"/>
          <w:szCs w:val="28"/>
          <w:lang w:eastAsia="zh-CN"/>
        </w:rPr>
      </w:pPr>
      <w:r w:rsidRPr="00BD03F1">
        <w:rPr>
          <w:b/>
          <w:sz w:val="28"/>
          <w:szCs w:val="28"/>
        </w:rPr>
        <w:t xml:space="preserve">районного конкурса-фестиваля </w:t>
      </w:r>
      <w:r w:rsidRPr="00BD03F1">
        <w:rPr>
          <w:b/>
          <w:bCs/>
          <w:sz w:val="28"/>
          <w:szCs w:val="28"/>
          <w:lang w:eastAsia="zh-CN"/>
        </w:rPr>
        <w:t>ЮИД </w:t>
      </w:r>
    </w:p>
    <w:p w:rsidR="00BD03F1" w:rsidRPr="00BD03F1" w:rsidRDefault="00BD03F1" w:rsidP="00BD03F1">
      <w:pPr>
        <w:numPr>
          <w:ilvl w:val="0"/>
          <w:numId w:val="7"/>
        </w:numPr>
        <w:suppressAutoHyphens/>
        <w:spacing w:after="164" w:line="240" w:lineRule="auto"/>
        <w:ind w:right="-17"/>
        <w:jc w:val="center"/>
        <w:outlineLvl w:val="0"/>
        <w:rPr>
          <w:b/>
          <w:bCs/>
          <w:color w:val="auto"/>
          <w:kern w:val="2"/>
          <w:lang w:eastAsia="zh-CN"/>
        </w:rPr>
      </w:pPr>
      <w:r w:rsidRPr="00BD03F1">
        <w:rPr>
          <w:b/>
          <w:bCs/>
          <w:kern w:val="2"/>
          <w:lang w:eastAsia="zh-CN"/>
        </w:rPr>
        <w:t>«Скажем авариям нет! Службе пропаганды 90 лет!»</w:t>
      </w:r>
    </w:p>
    <w:p w:rsidR="003124F1" w:rsidRPr="00BD03F1" w:rsidRDefault="003124F1" w:rsidP="00BD03F1">
      <w:pPr>
        <w:spacing w:after="22" w:line="360" w:lineRule="auto"/>
        <w:ind w:left="0" w:right="-17" w:hanging="10"/>
        <w:jc w:val="center"/>
        <w:rPr>
          <w:b/>
        </w:rPr>
      </w:pPr>
    </w:p>
    <w:p w:rsidR="003124F1" w:rsidRDefault="003124F1" w:rsidP="003124F1">
      <w:pPr>
        <w:pStyle w:val="1"/>
        <w:numPr>
          <w:ilvl w:val="0"/>
          <w:numId w:val="0"/>
        </w:numPr>
        <w:spacing w:after="164" w:line="360" w:lineRule="auto"/>
        <w:ind w:right="-17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1. Общие положения</w:t>
      </w:r>
    </w:p>
    <w:p w:rsidR="003124F1" w:rsidRDefault="003124F1" w:rsidP="003124F1">
      <w:pPr>
        <w:spacing w:after="61" w:line="360" w:lineRule="auto"/>
        <w:ind w:left="14" w:right="10" w:firstLine="553"/>
      </w:pPr>
      <w:r>
        <w:t>1.1. Настоящее Положение определяет условия орг</w:t>
      </w:r>
      <w:r w:rsidR="006E2951">
        <w:t>анизации и проведения районного</w:t>
      </w:r>
      <w:r>
        <w:t xml:space="preserve"> конкурса-фестиваля ЮИД «</w:t>
      </w:r>
      <w:r w:rsidR="00134D9D">
        <w:t>Скажем авариям нет! Службе пропаганды 90 лет»</w:t>
      </w:r>
      <w:r>
        <w:t xml:space="preserve"> (далее Конкурс), его организационное, методическое и финансовое обеспечение, порядок участия в Конкурсе и определения победителей и призеров.</w:t>
      </w:r>
    </w:p>
    <w:p w:rsidR="003124F1" w:rsidRDefault="003124F1" w:rsidP="003124F1">
      <w:pPr>
        <w:spacing w:after="59" w:line="360" w:lineRule="auto"/>
        <w:ind w:left="14" w:right="10" w:firstLine="553"/>
      </w:pPr>
      <w:r>
        <w:t>1.2. Районный Конкурс организуется в соответствии с планом совместных мероприятий Министерства образования и науки Самарской области и УГИБДД ГУ МВД России по Самарской области.</w:t>
      </w:r>
    </w:p>
    <w:p w:rsidR="003124F1" w:rsidRDefault="003124F1" w:rsidP="003124F1">
      <w:pPr>
        <w:spacing w:after="59" w:line="360" w:lineRule="auto"/>
        <w:ind w:left="14" w:right="10" w:firstLine="553"/>
      </w:pPr>
      <w:r>
        <w:t>1.3. Учредителями Конкурса являются министерство образования и науки Самарской области и управление ГИБДД ГУ МВД России по Самарской области.</w:t>
      </w:r>
    </w:p>
    <w:p w:rsidR="003124F1" w:rsidRDefault="003124F1" w:rsidP="003124F1">
      <w:pPr>
        <w:spacing w:after="204" w:line="360" w:lineRule="auto"/>
        <w:ind w:left="0" w:right="10" w:firstLine="567"/>
      </w:pPr>
      <w:r>
        <w:t xml:space="preserve">1.4.  Цели и задачи Конкурса: создание условий для формирования компетенций учащихся как участников дорожного движения в целях обеспечения гарантии безопасного поведения на улицах и дорогах; активизация деятельности образовательных организаций по обучению детей правилам безопасного поведения на дорогах и профилактике детского </w:t>
      </w:r>
      <w:r>
        <w:lastRenderedPageBreak/>
        <w:t>дорожно-транспортного травматизма; привлечение внимания родительской общественности к вопросам обеспечения безопасности несовершеннолетних.</w:t>
      </w:r>
    </w:p>
    <w:p w:rsidR="003124F1" w:rsidRDefault="003124F1" w:rsidP="003124F1">
      <w:pPr>
        <w:pStyle w:val="1"/>
        <w:numPr>
          <w:ilvl w:val="0"/>
          <w:numId w:val="0"/>
        </w:numPr>
        <w:spacing w:after="158" w:line="360" w:lineRule="auto"/>
        <w:ind w:right="842"/>
        <w:jc w:val="both"/>
        <w:rPr>
          <w:sz w:val="28"/>
        </w:rPr>
      </w:pPr>
      <w:r>
        <w:rPr>
          <w:sz w:val="28"/>
        </w:rPr>
        <w:t xml:space="preserve">                                             2. Участники Конкурса</w:t>
      </w:r>
    </w:p>
    <w:p w:rsidR="003124F1" w:rsidRDefault="003124F1" w:rsidP="003124F1">
      <w:pPr>
        <w:spacing w:line="360" w:lineRule="auto"/>
        <w:ind w:left="14" w:right="10" w:firstLine="553"/>
      </w:pPr>
      <w:r>
        <w:t xml:space="preserve">2.1. В Конкурсе принимают участие обучающиеся образовательных организаций </w:t>
      </w:r>
      <w:proofErr w:type="spellStart"/>
      <w:r>
        <w:t>м</w:t>
      </w:r>
      <w:proofErr w:type="gramStart"/>
      <w:r>
        <w:t>.р</w:t>
      </w:r>
      <w:proofErr w:type="spellEnd"/>
      <w:proofErr w:type="gramEnd"/>
      <w:r>
        <w:t xml:space="preserve"> </w:t>
      </w:r>
      <w:proofErr w:type="spellStart"/>
      <w:r>
        <w:t>Большеглушицкий</w:t>
      </w:r>
      <w:proofErr w:type="spellEnd"/>
      <w:r>
        <w:t>. Численность команды не должна превышать 10 человек (минимум 5 человек), а также приветствуется участие представителей родительской общественности и инициативных групп «Родительский патруль».</w:t>
      </w:r>
    </w:p>
    <w:p w:rsidR="003124F1" w:rsidRDefault="003124F1" w:rsidP="003124F1">
      <w:pPr>
        <w:spacing w:line="360" w:lineRule="auto"/>
        <w:ind w:left="86" w:right="10" w:firstLine="481"/>
      </w:pPr>
      <w:r>
        <w:t>2.2. Выступление должно быть посвящено деятельности юных инспекторов движения в условиях современности, роли семейного воспитания в обеспечении безопасности на дорогах, а также взаимодействию отрядов ЮИД с родителями и Госавтоинспекцией. Выступление должно иметь агитационную направленность на формирование у участников дорожного движения культуры и навыков безопасного поведения на улицах и дорогах.</w:t>
      </w:r>
    </w:p>
    <w:p w:rsidR="003124F1" w:rsidRDefault="003124F1" w:rsidP="003124F1">
      <w:pPr>
        <w:spacing w:line="360" w:lineRule="auto"/>
        <w:ind w:left="86" w:right="10" w:firstLine="481"/>
      </w:pPr>
      <w:r>
        <w:t xml:space="preserve">2.3. </w:t>
      </w:r>
      <w:proofErr w:type="gramStart"/>
      <w:r>
        <w:t xml:space="preserve">На районный этап Конкурса команды готовят выступления в любой сценической форме, например, в стиле «Домашнего задания» КВН, мюзикла, пантомимы, мини-спектакля, пародии, попурри, агитбригады, мини-спектакля  и др. Время выступления команды - </w:t>
      </w:r>
      <w:r>
        <w:rPr>
          <w:u w:val="single"/>
        </w:rPr>
        <w:t>не более 7 минут.</w:t>
      </w:r>
      <w:proofErr w:type="gramEnd"/>
    </w:p>
    <w:p w:rsidR="00907F57" w:rsidRDefault="003124F1" w:rsidP="00907F57">
      <w:pPr>
        <w:pStyle w:val="a4"/>
        <w:ind w:left="86" w:right="10" w:firstLine="481"/>
        <w:rPr>
          <w:b/>
          <w:bCs/>
          <w:sz w:val="28"/>
          <w:szCs w:val="28"/>
          <w:u w:val="single"/>
        </w:rPr>
      </w:pPr>
      <w:r w:rsidRPr="00907F57">
        <w:rPr>
          <w:sz w:val="28"/>
          <w:szCs w:val="28"/>
        </w:rPr>
        <w:t xml:space="preserve">2.4. Идея и сюжетная линия сценария агитбригады должна отражать главную тему конкурса. </w:t>
      </w:r>
      <w:r w:rsidRPr="00907F57">
        <w:rPr>
          <w:sz w:val="28"/>
          <w:szCs w:val="28"/>
          <w:u w:val="single"/>
        </w:rPr>
        <w:t>Основная тема конкурса, которую необходимо раскрыть в процессе выступления</w:t>
      </w:r>
      <w:proofErr w:type="gramStart"/>
      <w:r w:rsidRPr="00907F57">
        <w:rPr>
          <w:sz w:val="28"/>
          <w:szCs w:val="28"/>
          <w:u w:val="single"/>
        </w:rPr>
        <w:t xml:space="preserve"> –</w:t>
      </w:r>
      <w:r w:rsidR="00907F57" w:rsidRPr="00907F57">
        <w:rPr>
          <w:sz w:val="28"/>
          <w:szCs w:val="28"/>
          <w:u w:val="single"/>
        </w:rPr>
        <w:t xml:space="preserve">– </w:t>
      </w:r>
      <w:r w:rsidR="00907F57">
        <w:rPr>
          <w:b/>
          <w:bCs/>
          <w:sz w:val="28"/>
          <w:szCs w:val="28"/>
          <w:u w:val="single"/>
        </w:rPr>
        <w:t>«</w:t>
      </w:r>
      <w:proofErr w:type="gramEnd"/>
      <w:r w:rsidR="00907F57">
        <w:rPr>
          <w:b/>
          <w:bCs/>
          <w:sz w:val="28"/>
          <w:szCs w:val="28"/>
          <w:u w:val="single"/>
        </w:rPr>
        <w:t>ЮИД на сцене выступает! Службе пропаганды нашей долгих лет желает!»</w:t>
      </w:r>
    </w:p>
    <w:p w:rsidR="00907F57" w:rsidRDefault="00907F57" w:rsidP="00907F57">
      <w:pPr>
        <w:pStyle w:val="a4"/>
        <w:ind w:left="86" w:right="10" w:firstLine="481"/>
      </w:pPr>
    </w:p>
    <w:p w:rsidR="00907F57" w:rsidRDefault="00907F57" w:rsidP="00907F57">
      <w:pPr>
        <w:pStyle w:val="1"/>
        <w:keepNext w:val="0"/>
        <w:keepLines w:val="0"/>
        <w:numPr>
          <w:ilvl w:val="0"/>
          <w:numId w:val="10"/>
        </w:numPr>
        <w:suppressAutoHyphens/>
        <w:spacing w:line="360" w:lineRule="auto"/>
        <w:ind w:right="770" w:hanging="432"/>
        <w:rPr>
          <w:sz w:val="28"/>
        </w:rPr>
      </w:pPr>
      <w:r>
        <w:rPr>
          <w:b/>
          <w:bCs/>
          <w:sz w:val="28"/>
        </w:rPr>
        <w:t>3. Номинации Конкурса</w:t>
      </w:r>
    </w:p>
    <w:p w:rsidR="00907F57" w:rsidRDefault="00907F57" w:rsidP="00907F57">
      <w:pPr>
        <w:pStyle w:val="a4"/>
        <w:spacing w:after="160" w:line="360" w:lineRule="auto"/>
        <w:ind w:right="10" w:firstLine="567"/>
        <w:rPr>
          <w:sz w:val="28"/>
          <w:szCs w:val="28"/>
        </w:rPr>
      </w:pPr>
      <w:r>
        <w:rPr>
          <w:sz w:val="28"/>
          <w:szCs w:val="28"/>
        </w:rPr>
        <w:t>3.1. Конкурс проводится по трем группам:</w:t>
      </w:r>
    </w:p>
    <w:p w:rsidR="00907F57" w:rsidRDefault="00907F57" w:rsidP="00907F57">
      <w:pPr>
        <w:pStyle w:val="a4"/>
        <w:numPr>
          <w:ilvl w:val="0"/>
          <w:numId w:val="11"/>
        </w:numPr>
        <w:suppressAutoHyphens/>
        <w:spacing w:after="0" w:line="360" w:lineRule="auto"/>
        <w:ind w:right="10"/>
        <w:textAlignment w:val="baseline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ЮПИД (юные помощники инспекторов движения) – воспитанники дошкольных образовательных учреждений.</w:t>
      </w:r>
    </w:p>
    <w:p w:rsidR="00907F57" w:rsidRDefault="00907F57" w:rsidP="00907F57">
      <w:pPr>
        <w:pStyle w:val="a4"/>
        <w:numPr>
          <w:ilvl w:val="0"/>
          <w:numId w:val="11"/>
        </w:numPr>
        <w:suppressAutoHyphens/>
        <w:spacing w:after="0" w:line="360" w:lineRule="auto"/>
        <w:ind w:right="10"/>
        <w:textAlignment w:val="baseline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ЮИД (младшая группа) — учащиеся до пятого класса (включительно);</w:t>
      </w:r>
    </w:p>
    <w:p w:rsidR="00907F57" w:rsidRPr="00907F57" w:rsidRDefault="00907F57" w:rsidP="00907F57">
      <w:pPr>
        <w:pStyle w:val="a4"/>
        <w:numPr>
          <w:ilvl w:val="0"/>
          <w:numId w:val="11"/>
        </w:numPr>
        <w:suppressAutoHyphens/>
        <w:spacing w:after="0" w:line="360" w:lineRule="auto"/>
        <w:ind w:right="10"/>
        <w:textAlignment w:val="baseline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ЮИД (старшая группа) — учащиеся шестых-одиннадцатых классов.</w:t>
      </w:r>
    </w:p>
    <w:p w:rsidR="00907F57" w:rsidRDefault="00907F57" w:rsidP="00907F57">
      <w:pPr>
        <w:pStyle w:val="a4"/>
        <w:suppressAutoHyphens/>
        <w:spacing w:after="0" w:line="360" w:lineRule="auto"/>
        <w:ind w:right="10" w:firstLine="0"/>
        <w:textAlignment w:val="baseline"/>
        <w:rPr>
          <w:rFonts w:ascii="Arial" w:hAnsi="Arial" w:cs="Arial"/>
          <w:sz w:val="28"/>
          <w:szCs w:val="28"/>
        </w:rPr>
      </w:pPr>
    </w:p>
    <w:p w:rsidR="00907F57" w:rsidRPr="00907F57" w:rsidRDefault="00907F57" w:rsidP="00907F57">
      <w:pPr>
        <w:pStyle w:val="a4"/>
        <w:suppressAutoHyphens/>
        <w:spacing w:after="0" w:line="360" w:lineRule="auto"/>
        <w:ind w:right="10" w:firstLine="0"/>
        <w:textAlignment w:val="baseline"/>
        <w:rPr>
          <w:rFonts w:ascii="Arial" w:hAnsi="Arial" w:cs="Arial"/>
          <w:sz w:val="28"/>
          <w:szCs w:val="28"/>
        </w:rPr>
      </w:pPr>
    </w:p>
    <w:p w:rsidR="00907F57" w:rsidRPr="00907F57" w:rsidRDefault="00907F57" w:rsidP="00907F57">
      <w:pPr>
        <w:pStyle w:val="a4"/>
        <w:suppressAutoHyphens/>
        <w:spacing w:after="0" w:line="240" w:lineRule="auto"/>
        <w:ind w:right="1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07F57">
        <w:rPr>
          <w:sz w:val="28"/>
          <w:szCs w:val="28"/>
        </w:rPr>
        <w:t xml:space="preserve">4. </w:t>
      </w:r>
      <w:r w:rsidRPr="00907F57">
        <w:rPr>
          <w:rStyle w:val="apple-tab-span"/>
          <w:sz w:val="28"/>
          <w:szCs w:val="28"/>
        </w:rPr>
        <w:tab/>
      </w:r>
      <w:r w:rsidRPr="00907F57">
        <w:rPr>
          <w:sz w:val="28"/>
          <w:szCs w:val="28"/>
        </w:rPr>
        <w:t>Порядок проведения Конкурса</w:t>
      </w:r>
    </w:p>
    <w:p w:rsidR="003124F1" w:rsidRDefault="003124F1" w:rsidP="00907F57">
      <w:pPr>
        <w:pStyle w:val="a3"/>
        <w:spacing w:after="171" w:line="360" w:lineRule="auto"/>
        <w:ind w:right="10" w:firstLine="0"/>
      </w:pPr>
    </w:p>
    <w:p w:rsidR="003124F1" w:rsidRDefault="003124F1" w:rsidP="003124F1">
      <w:pPr>
        <w:spacing w:after="185" w:line="360" w:lineRule="auto"/>
        <w:ind w:left="0" w:right="64" w:firstLine="567"/>
      </w:pPr>
      <w:r>
        <w:t>4.1. Конкурс проходит в четыре этапа:</w:t>
      </w:r>
    </w:p>
    <w:p w:rsidR="003D6B20" w:rsidRDefault="003D6B20" w:rsidP="003124F1">
      <w:pPr>
        <w:spacing w:after="185" w:line="360" w:lineRule="auto"/>
        <w:ind w:left="0" w:right="64" w:firstLine="567"/>
      </w:pPr>
    </w:p>
    <w:p w:rsidR="003124F1" w:rsidRDefault="003124F1" w:rsidP="003124F1">
      <w:pPr>
        <w:pStyle w:val="a3"/>
        <w:numPr>
          <w:ilvl w:val="0"/>
          <w:numId w:val="3"/>
        </w:numPr>
        <w:spacing w:after="48" w:line="360" w:lineRule="auto"/>
        <w:ind w:left="0" w:right="10" w:firstLine="567"/>
        <w:rPr>
          <w:b/>
        </w:rPr>
      </w:pPr>
      <w:r>
        <w:rPr>
          <w:u w:val="single"/>
        </w:rPr>
        <w:t xml:space="preserve"> 1 этап –</w:t>
      </w:r>
      <w:r w:rsidR="004E2057">
        <w:t xml:space="preserve">  с 11 октября -  по 15 ноября 2022</w:t>
      </w:r>
      <w:r>
        <w:t xml:space="preserve"> года. Районный этап конкурса </w:t>
      </w:r>
      <w:r>
        <w:rPr>
          <w:b/>
        </w:rPr>
        <w:t xml:space="preserve">состоится  </w:t>
      </w:r>
      <w:r w:rsidR="004E2057">
        <w:rPr>
          <w:b/>
          <w:u w:val="single"/>
        </w:rPr>
        <w:t>15 ноября 2022</w:t>
      </w:r>
      <w:r>
        <w:rPr>
          <w:b/>
          <w:u w:val="single"/>
        </w:rPr>
        <w:t>года.</w:t>
      </w:r>
      <w:r>
        <w:rPr>
          <w:b/>
        </w:rPr>
        <w:t xml:space="preserve"> Записи выступлений или  ссылки направлять на электронный адрес:  </w:t>
      </w:r>
      <w:r>
        <w:rPr>
          <w:b/>
          <w:bCs/>
          <w:lang w:val="en-US"/>
        </w:rPr>
        <w:t>E</w:t>
      </w:r>
      <w:r>
        <w:rPr>
          <w:b/>
          <w:bCs/>
        </w:rPr>
        <w:t>-</w:t>
      </w:r>
      <w:r>
        <w:rPr>
          <w:b/>
          <w:bCs/>
          <w:lang w:val="en-US"/>
        </w:rPr>
        <w:t>mail</w:t>
      </w:r>
      <w:r>
        <w:rPr>
          <w:b/>
          <w:bCs/>
        </w:rPr>
        <w:t xml:space="preserve">:  </w:t>
      </w:r>
      <w:proofErr w:type="spellStart"/>
      <w:r>
        <w:rPr>
          <w:b/>
          <w:bCs/>
          <w:lang w:val="en-US"/>
        </w:rPr>
        <w:t>bgl</w:t>
      </w:r>
      <w:proofErr w:type="spellEnd"/>
      <w:r>
        <w:rPr>
          <w:b/>
          <w:bCs/>
        </w:rPr>
        <w:t>_</w:t>
      </w:r>
      <w:r>
        <w:rPr>
          <w:b/>
          <w:bCs/>
          <w:lang w:val="en-US"/>
        </w:rPr>
        <w:t>do</w:t>
      </w:r>
      <w:r>
        <w:rPr>
          <w:b/>
          <w:bCs/>
        </w:rPr>
        <w:t>@</w:t>
      </w:r>
      <w:r>
        <w:rPr>
          <w:b/>
          <w:bCs/>
          <w:lang w:val="en-US"/>
        </w:rPr>
        <w:t>samara</w:t>
      </w:r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edu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 w:rsidRPr="003124F1">
        <w:rPr>
          <w:b/>
          <w:bCs/>
        </w:rPr>
        <w:t xml:space="preserve"> </w:t>
      </w:r>
    </w:p>
    <w:p w:rsidR="003124F1" w:rsidRDefault="003124F1" w:rsidP="003124F1">
      <w:pPr>
        <w:spacing w:after="0" w:line="360" w:lineRule="auto"/>
        <w:ind w:left="0" w:right="64" w:firstLine="567"/>
        <w:rPr>
          <w:b/>
        </w:rPr>
      </w:pPr>
      <w:r>
        <w:t xml:space="preserve">На 2 этап Конкурса направляются победители отборочных этапов. Каждый окружной, муниципальный Центр по профилактике ДДТТ </w:t>
      </w:r>
      <w:r w:rsidR="006E2951">
        <w:rPr>
          <w:b/>
        </w:rPr>
        <w:t>предоставляет 3</w:t>
      </w:r>
      <w:r>
        <w:rPr>
          <w:b/>
        </w:rPr>
        <w:t xml:space="preserve"> команды</w:t>
      </w:r>
      <w:r>
        <w:t xml:space="preserve"> (</w:t>
      </w:r>
      <w:r w:rsidR="006E2951">
        <w:rPr>
          <w:b/>
        </w:rPr>
        <w:t xml:space="preserve">по 1 команде  от каждой возрастной категории) </w:t>
      </w:r>
    </w:p>
    <w:p w:rsidR="003124F1" w:rsidRDefault="003124F1" w:rsidP="003124F1">
      <w:pPr>
        <w:pStyle w:val="a3"/>
        <w:numPr>
          <w:ilvl w:val="0"/>
          <w:numId w:val="3"/>
        </w:numPr>
        <w:spacing w:line="360" w:lineRule="auto"/>
        <w:ind w:left="0" w:right="64" w:firstLine="567"/>
      </w:pPr>
      <w:r>
        <w:t xml:space="preserve"> </w:t>
      </w:r>
      <w:r>
        <w:rPr>
          <w:u w:val="single"/>
        </w:rPr>
        <w:t>2 этап</w:t>
      </w:r>
      <w:r w:rsidR="004E2057">
        <w:t xml:space="preserve"> – с 15 по 20</w:t>
      </w:r>
      <w:r>
        <w:t xml:space="preserve"> ноября. Заочный этап областного финала Конкурса (рецензирование сценариев и видеоматериалов в системе «</w:t>
      </w:r>
      <w:proofErr w:type="spellStart"/>
      <w:r>
        <w:t>Антиплагиат</w:t>
      </w:r>
      <w:proofErr w:type="spellEnd"/>
      <w:r>
        <w:t xml:space="preserve">»). Организаторы отборочных этапов конкурса </w:t>
      </w:r>
      <w:r>
        <w:rPr>
          <w:b/>
        </w:rPr>
        <w:t>направляют протокол отборочного этапа, сценарий выступления и видеозапись выступления победителей отборочных этапов (формат видеофайла - mp4, размер – не более 1ГБ).</w:t>
      </w:r>
      <w:r>
        <w:t xml:space="preserve"> </w:t>
      </w:r>
      <w:r>
        <w:rPr>
          <w:u w:val="single"/>
        </w:rPr>
        <w:t>В качестве сценария выступления рассматривается только авторские произведения, подробно описывающие каждую сцену действия с поминутным хронометражем.</w:t>
      </w:r>
      <w:r>
        <w:t xml:space="preserve"> В областной оргкомитет предоставляется видеозапись, сценарий, протокол посредством загрузки файлов при электронной регистрации </w:t>
      </w:r>
      <w:r w:rsidR="004E2057">
        <w:rPr>
          <w:u w:val="single"/>
        </w:rPr>
        <w:t>до 2о</w:t>
      </w:r>
      <w:r>
        <w:rPr>
          <w:u w:val="single"/>
        </w:rPr>
        <w:t xml:space="preserve"> ноября</w:t>
      </w:r>
      <w:r>
        <w:t>. Элект</w:t>
      </w:r>
      <w:r w:rsidR="004E2057">
        <w:t>ронная регистрация доступна с 1</w:t>
      </w:r>
      <w:r>
        <w:t xml:space="preserve"> ноября на сайте http://www.juntech.ru/vse-meropriyatiya-c-p-d-t-t </w:t>
      </w:r>
    </w:p>
    <w:p w:rsidR="003124F1" w:rsidRDefault="003124F1" w:rsidP="003124F1">
      <w:pPr>
        <w:pStyle w:val="a3"/>
        <w:spacing w:line="360" w:lineRule="auto"/>
        <w:ind w:left="0" w:right="64" w:firstLine="0"/>
      </w:pPr>
      <w:r>
        <w:t>Запись выступления должна быть снята одним дублем, без монтажей и добавления дополнительных фотографий, слайдов, видео, заставок, с одной точки съемки, без перемещения камеры (так, как это было бы при съемке выступления на сцене).</w:t>
      </w:r>
    </w:p>
    <w:p w:rsidR="003124F1" w:rsidRDefault="003124F1" w:rsidP="003124F1">
      <w:pPr>
        <w:pStyle w:val="a3"/>
        <w:numPr>
          <w:ilvl w:val="0"/>
          <w:numId w:val="3"/>
        </w:numPr>
        <w:spacing w:line="360" w:lineRule="auto"/>
        <w:ind w:left="0" w:right="64" w:firstLine="567"/>
      </w:pPr>
      <w:r>
        <w:rPr>
          <w:u w:val="single"/>
        </w:rPr>
        <w:lastRenderedPageBreak/>
        <w:t xml:space="preserve"> 3 этап </w:t>
      </w:r>
      <w:r>
        <w:t>– 30 ноября. Объявление победителей Заочного этапа финала Конкурса. Оргкомитет определяет победителей Заочного этапа финала Конкурса и направляет приглашение принять участие в Очном этапе финала Конкурса. Сообщает время, место, дополнительную информацию о проведении Конкурса.</w:t>
      </w:r>
    </w:p>
    <w:p w:rsidR="003124F1" w:rsidRDefault="003124F1" w:rsidP="003124F1">
      <w:pPr>
        <w:pStyle w:val="a3"/>
        <w:numPr>
          <w:ilvl w:val="0"/>
          <w:numId w:val="3"/>
        </w:numPr>
        <w:spacing w:line="360" w:lineRule="auto"/>
        <w:ind w:left="0" w:right="64" w:firstLine="567"/>
      </w:pPr>
      <w:r>
        <w:rPr>
          <w:u w:val="single"/>
        </w:rPr>
        <w:t xml:space="preserve"> 4 этап</w:t>
      </w:r>
      <w:r>
        <w:t xml:space="preserve"> – Очный этап финала Конкурса. Проводится с участием победителей Заочного этапа финала Конкурса очно или в онлайн формате по видеоконференцсвязи. Дата, формат и условия Очного этапа финала Конкурса будет опубликовано дополнительно не позднее, чем за 10 дней на сайте http://www.juntech.ru/vse-meropriyatiya-c-p-d-t-t</w:t>
      </w:r>
    </w:p>
    <w:p w:rsidR="003124F1" w:rsidRDefault="003124F1" w:rsidP="003124F1">
      <w:pPr>
        <w:pStyle w:val="a3"/>
        <w:numPr>
          <w:ilvl w:val="1"/>
          <w:numId w:val="4"/>
        </w:numPr>
        <w:spacing w:line="360" w:lineRule="auto"/>
        <w:ind w:left="0" w:right="64" w:firstLine="567"/>
      </w:pPr>
      <w:r>
        <w:t>Консультирование участников проводится по телефону 8-937-073-83-83- Лариса Юрьевна Акимова.</w:t>
      </w:r>
    </w:p>
    <w:p w:rsidR="003124F1" w:rsidRDefault="003124F1" w:rsidP="003124F1">
      <w:pPr>
        <w:pStyle w:val="a3"/>
        <w:numPr>
          <w:ilvl w:val="1"/>
          <w:numId w:val="4"/>
        </w:numPr>
        <w:spacing w:line="360" w:lineRule="auto"/>
        <w:ind w:left="0" w:right="64" w:firstLine="567"/>
      </w:pPr>
      <w:r>
        <w:t>Заявки, поступившие в Оргкомитет с нарушением требований, не рассматриваются.</w:t>
      </w:r>
    </w:p>
    <w:p w:rsidR="003124F1" w:rsidRDefault="003124F1" w:rsidP="003124F1">
      <w:pPr>
        <w:pStyle w:val="1"/>
        <w:numPr>
          <w:ilvl w:val="0"/>
          <w:numId w:val="0"/>
        </w:numPr>
        <w:tabs>
          <w:tab w:val="left" w:pos="9923"/>
        </w:tabs>
        <w:spacing w:line="360" w:lineRule="auto"/>
        <w:ind w:right="10"/>
        <w:jc w:val="both"/>
      </w:pPr>
      <w:r>
        <w:rPr>
          <w:sz w:val="28"/>
        </w:rPr>
        <w:t xml:space="preserve">                                      </w:t>
      </w:r>
      <w:bookmarkStart w:id="0" w:name="_GoBack"/>
      <w:bookmarkEnd w:id="0"/>
      <w:r>
        <w:rPr>
          <w:sz w:val="28"/>
        </w:rPr>
        <w:t xml:space="preserve">        5. </w:t>
      </w:r>
      <w:r>
        <w:t>Критерии оценки</w:t>
      </w:r>
    </w:p>
    <w:p w:rsidR="003124F1" w:rsidRDefault="003124F1" w:rsidP="003124F1">
      <w:pPr>
        <w:spacing w:line="360" w:lineRule="auto"/>
        <w:ind w:left="35" w:right="10" w:firstLine="532"/>
      </w:pPr>
      <w:r>
        <w:t>5.1. Оценка выступлений команд осуществляется по 10-балльной шкале. При подведении итогов выступлений команд учитываются:</w:t>
      </w:r>
    </w:p>
    <w:p w:rsidR="003124F1" w:rsidRDefault="003124F1" w:rsidP="003124F1">
      <w:pPr>
        <w:spacing w:after="158" w:line="360" w:lineRule="auto"/>
        <w:ind w:left="0" w:right="10" w:firstLine="851"/>
      </w:pPr>
      <w:r>
        <w:t>5.1.1. сценарий (качество литературной части сценария):</w:t>
      </w:r>
    </w:p>
    <w:p w:rsidR="003124F1" w:rsidRDefault="003124F1" w:rsidP="003124F1">
      <w:pPr>
        <w:numPr>
          <w:ilvl w:val="0"/>
          <w:numId w:val="5"/>
        </w:numPr>
        <w:spacing w:after="0" w:line="360" w:lineRule="auto"/>
        <w:ind w:left="0" w:right="10" w:firstLine="851"/>
      </w:pPr>
      <w:r>
        <w:t xml:space="preserve">содержательность, актуальность, соответствие текста ПДД РФ (до 5 баллов); </w:t>
      </w:r>
    </w:p>
    <w:p w:rsidR="003124F1" w:rsidRDefault="003124F1" w:rsidP="003124F1">
      <w:pPr>
        <w:numPr>
          <w:ilvl w:val="0"/>
          <w:numId w:val="5"/>
        </w:numPr>
        <w:spacing w:after="0" w:line="360" w:lineRule="auto"/>
        <w:ind w:left="0" w:right="10" w:firstLine="851"/>
      </w:pPr>
      <w:r>
        <w:t>оригинальность - проверка текста сценария в системе «</w:t>
      </w:r>
      <w:proofErr w:type="spellStart"/>
      <w:r>
        <w:t>Антиплагиат</w:t>
      </w:r>
      <w:proofErr w:type="spellEnd"/>
      <w:r>
        <w:t xml:space="preserve">» (0 – 35% оригинальности текста - 0 баллов, 35 – 50% - 3 балла, 50 – 75% - 4 балла, 75 – 100% - 5 баллов); </w:t>
      </w:r>
    </w:p>
    <w:p w:rsidR="003124F1" w:rsidRDefault="003124F1" w:rsidP="003124F1">
      <w:pPr>
        <w:spacing w:after="123" w:line="360" w:lineRule="auto"/>
        <w:ind w:left="0" w:right="10" w:firstLine="851"/>
      </w:pPr>
      <w:r>
        <w:t>5.1.2. режиссура (зрелищность и художественность выступления):</w:t>
      </w:r>
    </w:p>
    <w:p w:rsidR="003124F1" w:rsidRDefault="003124F1" w:rsidP="003124F1">
      <w:pPr>
        <w:numPr>
          <w:ilvl w:val="0"/>
          <w:numId w:val="6"/>
        </w:numPr>
        <w:spacing w:after="0" w:line="360" w:lineRule="auto"/>
        <w:ind w:left="0" w:right="10" w:firstLine="851"/>
        <w:jc w:val="left"/>
      </w:pPr>
      <w:r>
        <w:t>костюмы, реквизит (до 5 баллов);</w:t>
      </w:r>
    </w:p>
    <w:p w:rsidR="003124F1" w:rsidRDefault="003124F1" w:rsidP="003124F1">
      <w:pPr>
        <w:numPr>
          <w:ilvl w:val="0"/>
          <w:numId w:val="6"/>
        </w:numPr>
        <w:spacing w:after="0" w:line="360" w:lineRule="auto"/>
        <w:ind w:left="0" w:right="10" w:firstLine="851"/>
        <w:jc w:val="left"/>
      </w:pPr>
      <w:r>
        <w:t>декорации (до 2 баллов);</w:t>
      </w:r>
    </w:p>
    <w:p w:rsidR="003124F1" w:rsidRDefault="003124F1" w:rsidP="003124F1">
      <w:pPr>
        <w:numPr>
          <w:ilvl w:val="0"/>
          <w:numId w:val="6"/>
        </w:numPr>
        <w:spacing w:after="25" w:line="360" w:lineRule="auto"/>
        <w:ind w:left="0" w:right="10" w:firstLine="851"/>
        <w:jc w:val="left"/>
      </w:pPr>
      <w:r>
        <w:t>музыкальное и видео сопровождение (до 3 баллов).</w:t>
      </w:r>
    </w:p>
    <w:p w:rsidR="003124F1" w:rsidRDefault="003124F1" w:rsidP="003124F1">
      <w:pPr>
        <w:spacing w:after="52" w:line="360" w:lineRule="auto"/>
        <w:ind w:left="0" w:right="10" w:firstLine="851"/>
      </w:pPr>
      <w:r>
        <w:t>5.1.3. исполнение (артистизм и мастерство участников команд) - до 10 баллов.</w:t>
      </w:r>
    </w:p>
    <w:p w:rsidR="003124F1" w:rsidRDefault="003124F1" w:rsidP="003124F1">
      <w:pPr>
        <w:spacing w:after="52" w:line="360" w:lineRule="auto"/>
        <w:ind w:left="0" w:right="10" w:firstLine="851"/>
      </w:pPr>
      <w:r>
        <w:lastRenderedPageBreak/>
        <w:t>5.1.4. соблюдение временного регламента (минус 3 балла за каждую минуту лишнего времени).</w:t>
      </w:r>
    </w:p>
    <w:p w:rsidR="003124F1" w:rsidRDefault="003124F1" w:rsidP="003124F1">
      <w:pPr>
        <w:pStyle w:val="a3"/>
        <w:spacing w:after="169" w:line="360" w:lineRule="auto"/>
        <w:ind w:left="850" w:right="10" w:firstLine="0"/>
      </w:pPr>
      <w:r>
        <w:t>5.1.5.раскрытие главной темы Конкурса (до 10 баллов).</w:t>
      </w:r>
    </w:p>
    <w:p w:rsidR="003124F1" w:rsidRDefault="003124F1" w:rsidP="003124F1">
      <w:pPr>
        <w:spacing w:line="360" w:lineRule="auto"/>
        <w:ind w:left="0" w:right="0" w:firstLine="567"/>
      </w:pPr>
      <w:bookmarkStart w:id="1" w:name="_heading=h.gjdgxs"/>
      <w:bookmarkEnd w:id="1"/>
    </w:p>
    <w:p w:rsidR="003124F1" w:rsidRDefault="003124F1" w:rsidP="003124F1">
      <w:pPr>
        <w:spacing w:line="360" w:lineRule="auto"/>
        <w:ind w:left="5529" w:hanging="11"/>
      </w:pPr>
    </w:p>
    <w:p w:rsidR="003124F1" w:rsidRDefault="003124F1" w:rsidP="003124F1">
      <w:pPr>
        <w:spacing w:line="360" w:lineRule="auto"/>
        <w:ind w:left="5529" w:hanging="11"/>
      </w:pPr>
    </w:p>
    <w:p w:rsidR="003124F1" w:rsidRDefault="003124F1" w:rsidP="003124F1">
      <w:pPr>
        <w:spacing w:line="360" w:lineRule="auto"/>
        <w:ind w:left="5529" w:hanging="11"/>
      </w:pPr>
    </w:p>
    <w:p w:rsidR="00620CD8" w:rsidRDefault="00620CD8"/>
    <w:sectPr w:rsidR="00620CD8" w:rsidSect="00914E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C27AB"/>
    <w:multiLevelType w:val="hybridMultilevel"/>
    <w:tmpl w:val="AE76588E"/>
    <w:lvl w:ilvl="0" w:tplc="9FB6ABA4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30AA38A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32D01E70"/>
    <w:multiLevelType w:val="hybridMultilevel"/>
    <w:tmpl w:val="E32A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24CFB"/>
    <w:multiLevelType w:val="multilevel"/>
    <w:tmpl w:val="F314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449C528E"/>
    <w:multiLevelType w:val="multilevel"/>
    <w:tmpl w:val="A128EA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5">
    <w:nsid w:val="4E931C98"/>
    <w:multiLevelType w:val="multilevel"/>
    <w:tmpl w:val="694CF682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50D5471A"/>
    <w:multiLevelType w:val="multilevel"/>
    <w:tmpl w:val="A128EA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7">
    <w:nsid w:val="5B09317B"/>
    <w:multiLevelType w:val="multilevel"/>
    <w:tmpl w:val="DAF2EF60"/>
    <w:lvl w:ilvl="0">
      <w:start w:val="1"/>
      <w:numFmt w:val="bullet"/>
      <w:lvlText w:val="-"/>
      <w:lvlJc w:val="left"/>
      <w:pPr>
        <w:ind w:left="154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22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08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7BB3173"/>
    <w:multiLevelType w:val="multilevel"/>
    <w:tmpl w:val="6F080E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731E0A6C"/>
    <w:multiLevelType w:val="multilevel"/>
    <w:tmpl w:val="25A21CF2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B4"/>
    <w:rsid w:val="00111CB4"/>
    <w:rsid w:val="00134D9D"/>
    <w:rsid w:val="002F3120"/>
    <w:rsid w:val="003124F1"/>
    <w:rsid w:val="003D6B20"/>
    <w:rsid w:val="00482280"/>
    <w:rsid w:val="004E2057"/>
    <w:rsid w:val="00620CD8"/>
    <w:rsid w:val="006E2951"/>
    <w:rsid w:val="00907F57"/>
    <w:rsid w:val="00914E5C"/>
    <w:rsid w:val="00BD03F1"/>
    <w:rsid w:val="00C5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F1"/>
    <w:pPr>
      <w:spacing w:after="5" w:line="367" w:lineRule="auto"/>
      <w:ind w:left="720" w:right="-29" w:firstLine="69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next w:val="a"/>
    <w:link w:val="10"/>
    <w:qFormat/>
    <w:rsid w:val="003124F1"/>
    <w:pPr>
      <w:keepNext/>
      <w:keepLines/>
      <w:numPr>
        <w:numId w:val="1"/>
      </w:numPr>
      <w:spacing w:after="130" w:line="247" w:lineRule="auto"/>
      <w:ind w:right="-29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4F1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124F1"/>
    <w:pPr>
      <w:keepNext/>
      <w:keepLines/>
      <w:numPr>
        <w:ilvl w:val="2"/>
        <w:numId w:val="1"/>
      </w:numPr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3124F1"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124F1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3124F1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4F1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4F1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4F1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24F1"/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24F1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124F1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124F1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124F1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semiHidden/>
    <w:rsid w:val="003124F1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124F1"/>
    <w:rPr>
      <w:rFonts w:ascii="Calibri Light" w:eastAsia="Times New Roman" w:hAnsi="Calibri Light" w:cs="Times New Roman"/>
      <w:i/>
      <w:iCs/>
      <w:color w:val="404040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124F1"/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124F1"/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24F1"/>
    <w:pPr>
      <w:spacing w:line="369" w:lineRule="auto"/>
      <w:ind w:right="965"/>
      <w:contextualSpacing/>
    </w:pPr>
  </w:style>
  <w:style w:type="paragraph" w:styleId="a4">
    <w:name w:val="Normal (Web)"/>
    <w:basedOn w:val="a"/>
    <w:semiHidden/>
    <w:unhideWhenUsed/>
    <w:qFormat/>
    <w:rsid w:val="00BD03F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28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2F3120"/>
    <w:pPr>
      <w:spacing w:after="0" w:line="240" w:lineRule="auto"/>
      <w:ind w:left="720" w:right="-29" w:firstLine="69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pple-tab-span">
    <w:name w:val="apple-tab-span"/>
    <w:basedOn w:val="a0"/>
    <w:qFormat/>
    <w:rsid w:val="00907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F1"/>
    <w:pPr>
      <w:spacing w:after="5" w:line="367" w:lineRule="auto"/>
      <w:ind w:left="720" w:right="-29" w:firstLine="69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next w:val="a"/>
    <w:link w:val="10"/>
    <w:qFormat/>
    <w:rsid w:val="003124F1"/>
    <w:pPr>
      <w:keepNext/>
      <w:keepLines/>
      <w:numPr>
        <w:numId w:val="1"/>
      </w:numPr>
      <w:spacing w:after="130" w:line="247" w:lineRule="auto"/>
      <w:ind w:right="-29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4F1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124F1"/>
    <w:pPr>
      <w:keepNext/>
      <w:keepLines/>
      <w:numPr>
        <w:ilvl w:val="2"/>
        <w:numId w:val="1"/>
      </w:numPr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3124F1"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124F1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3124F1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4F1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4F1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4F1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24F1"/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24F1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124F1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124F1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124F1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semiHidden/>
    <w:rsid w:val="003124F1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124F1"/>
    <w:rPr>
      <w:rFonts w:ascii="Calibri Light" w:eastAsia="Times New Roman" w:hAnsi="Calibri Light" w:cs="Times New Roman"/>
      <w:i/>
      <w:iCs/>
      <w:color w:val="404040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124F1"/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124F1"/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24F1"/>
    <w:pPr>
      <w:spacing w:line="369" w:lineRule="auto"/>
      <w:ind w:right="965"/>
      <w:contextualSpacing/>
    </w:pPr>
  </w:style>
  <w:style w:type="paragraph" w:styleId="a4">
    <w:name w:val="Normal (Web)"/>
    <w:basedOn w:val="a"/>
    <w:semiHidden/>
    <w:unhideWhenUsed/>
    <w:qFormat/>
    <w:rsid w:val="00BD03F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28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2F3120"/>
    <w:pPr>
      <w:spacing w:after="0" w:line="240" w:lineRule="auto"/>
      <w:ind w:left="720" w:right="-29" w:firstLine="69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pple-tab-span">
    <w:name w:val="apple-tab-span"/>
    <w:basedOn w:val="a0"/>
    <w:qFormat/>
    <w:rsid w:val="00907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1EED8-B13E-4E2B-92FB-11ABC8EE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1189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dcterms:created xsi:type="dcterms:W3CDTF">2021-09-08T07:36:00Z</dcterms:created>
  <dcterms:modified xsi:type="dcterms:W3CDTF">2022-10-11T05:21:00Z</dcterms:modified>
</cp:coreProperties>
</file>