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right="411" w:firstLine="71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УТВЕРЖДЕН</w:t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 xml:space="preserve">постановлением президиума </w:t>
      </w:r>
    </w:p>
    <w:p>
      <w:pPr>
        <w:spacing w:after="0" w:line="240" w:lineRule="auto"/>
        <w:ind w:right="411" w:firstLine="71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Большеглушицкой райлнной организации Профсоюза</w:t>
      </w:r>
    </w:p>
    <w:p>
      <w:pPr>
        <w:spacing w:after="0" w:line="240" w:lineRule="auto"/>
        <w:ind w:right="411" w:firstLine="710"/>
        <w:jc w:val="right"/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0"/>
          <w:szCs w:val="20"/>
          <w:lang w:eastAsia="ru-RU"/>
        </w:rPr>
        <w:t>работников народного образования и науки РФ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ru-RU"/>
        </w:rPr>
      </w:pP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от 27 декабря 202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ru-RU"/>
        </w:rPr>
        <w:t>2</w:t>
      </w:r>
      <w:r>
        <w:rPr>
          <w:rFonts w:ascii="Times New Roman" w:hAnsi="Times New Roman" w:eastAsia="Times New Roman" w:cs="Times New Roman"/>
          <w:bCs/>
          <w:sz w:val="20"/>
          <w:szCs w:val="20"/>
          <w:lang w:eastAsia="ru-RU"/>
        </w:rPr>
        <w:t xml:space="preserve"> г. №1</w:t>
      </w:r>
      <w:r>
        <w:rPr>
          <w:rFonts w:hint="default" w:ascii="Times New Roman" w:hAnsi="Times New Roman" w:eastAsia="Times New Roman" w:cs="Times New Roman"/>
          <w:bCs/>
          <w:sz w:val="20"/>
          <w:szCs w:val="20"/>
          <w:lang w:val="en-US" w:eastAsia="ru-RU"/>
        </w:rPr>
        <w:t>1</w:t>
      </w:r>
    </w:p>
    <w:p>
      <w:pPr>
        <w:spacing w:after="16" w:line="268" w:lineRule="auto"/>
        <w:ind w:right="411" w:firstLine="710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основных мероприятий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Большеглушицкой районной организации Профсоюза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работников народного образования и науки РФ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 полугодие 202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1.Организационно-уставная деятельность.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Заседания президиума Совета председателей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09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сметы доходов и расходов бюджета районной профсоюзной организации за 2020 год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сметы на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районной организации на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балансовой комиссии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статистической отчётности по состоянию на 01.01.20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(2СП, 4ПИ, КДК -2)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работы по оздоровлению членов профсоюза за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Пилотном проекте по введению единого электронного профсоюзного билета, автоматизации учёта членов Профсоюза и сбора статистических данных в рамках АИС</w:t>
            </w:r>
          </w:p>
          <w:p>
            <w:pPr>
              <w:spacing w:after="0" w:line="240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М.Н.Юдина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Дня председателя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первичных профсоюзных организаций  ГБОУ СОШ № 1 «ОЦ» им.В.И.Фокина с. Большая Глушица, СП д/с «Одуванчик», ГБОУ СОШ «ОЦ» п.Фрунзенский по мотивации профсоюзного членства.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Е.В.Бондаренко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Е.Ю.Гагиева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Н.Ф.Лапузина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колдоговорной кампании районной профсоюзной организации за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практике работы первичных профсоюзных организаций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условий охраны труда в Большеглушицком районе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молодёжного совета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Т.Ю.Надеина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итогах областной проверки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 развитию физкультуры, спорта и оздоровлению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охране труда в первичных профсоюзных организациях СП «ДЮСШ» ГБОУ СОШ № 2 «ОЦ» с.Большая Глушица, ГБОУ СОШ № 2 «ОЦ» с. Большая Глушица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А.В.Попов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Т.Ю.Надеина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постановлений президиума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09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Оказание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материальной помощи мобилизованным военнослужащим, членам профсоюза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Общие организационные мероприятия. Методические семинары, совещания, консультации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110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Семинар-совещание для вновь избранных председателей ППО по вопросам организационной и финансовой работе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и методической помощи по вопросам трудового законодательства, по вопросам оплаты труда, охраны труда, по организационным и кадровым вопросам председателей ППО и членов профсоюза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правовой культуры членов профсоюза в работе профсоюзной организации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 по социально-экономическим вопросам (изменения в налоговом законодательстве, пенсионном)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совместной работе руководителей образовательных учреждений и председателей первичных профсоюзных организаций по обеспечению общественного контроля за состоянием охраны труда в ОУ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Информационно-методическое обеспечение деятельности организаций Профсоюза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09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выпуск методического материала по различным направленностям деятельности профсоюза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подписки на газеты «Мой профсоюз», «Народная трибуна», «Солидарность»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СМИ, подготовка материалов для публикации в газетах «Степные известия»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информационного материала в профсоюзном уголке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профсоюзной деятельности на страницах образовательных организаций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мероприятия. Работа с первичными профсоюзными организациями.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4110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районной спартакиады работников образования м.р.Большеглушицкий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С.А.Кравченко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ind w:left="34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окружного конкурса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творческих коллективов педагогических работников Южного управления министерства образования и науки Самарской области.</w:t>
            </w:r>
          </w:p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президиума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конкурсе «Папа, мама, я – спортивная семья»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спортивном празднике «Вместе – мы сила!»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туристического слёта педагогических работников Южного управления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С.В.Романов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августовской конференции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и фотографий «Мой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наставник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М.Н.Юдина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окружного конкурса профессионального мастерства «Учитель года – 202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юбиляров, членов профсоюза образовательных учреждений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письмами и обращениями членов профсоюза по мере поступления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Сбор, анализ и обобщение информации по перечислению профсоюзных взносов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материалов на награждение профсоюзных работников и актива по представлению профорганизации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110" w:type="dxa"/>
            <w:shd w:val="clear" w:color="auto" w:fill="auto"/>
          </w:tcPr>
          <w:p>
            <w:pPr>
              <w:pStyle w:val="5"/>
              <w:snapToGrid w:val="0"/>
              <w:jc w:val="both"/>
            </w:pPr>
            <w:r>
              <w:t>Рассылка официальной символики и рекламно-издательской продукции тематического года «Спорт. Здоровье. Долголетие» в Профсоюзе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110" w:type="dxa"/>
            <w:shd w:val="clear" w:color="auto" w:fill="auto"/>
          </w:tcPr>
          <w:p>
            <w:pPr>
              <w:pStyle w:val="5"/>
              <w:snapToGrid w:val="0"/>
              <w:jc w:val="both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Проведение 7 апреля  Всероссийской  эстафеты здоровья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С.А.Кравченко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4" w:type="dxa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</w:tcPr>
          <w:p>
            <w:pPr>
              <w:pStyle w:val="5"/>
              <w:snapToGrid w:val="0"/>
              <w:jc w:val="both"/>
            </w:pPr>
            <w:r>
              <w:rPr>
                <w:rFonts w:eastAsia="Times New Roman"/>
                <w:color w:val="000000"/>
                <w:kern w:val="0"/>
                <w:lang w:eastAsia="ru-RU"/>
              </w:rPr>
              <w:t>Участие во Всероссийской интернет – акции # «Я ЗА ЗОЖ!»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с обкомом Профсоюза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09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семинарах, других мероприятиях областной профсоюзной организации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мероприятиях по охране труда, по созданию, управлению, ведению бухгалтерского учёта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сдача статистической отчётности. Участие в балансовой комиссии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Е.Н.Светкина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Обком профсоюза о ситуации в сфере образования Большеглушицкого района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Взаимодействие с районными Советом депутатов, управлением образования и общественными организациями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109"/>
        <w:gridCol w:w="2393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комплексных плановых тематических проверках совместно с органами управления образования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депутатами собрания представителей. Участие в работе комиссий, рабочих групп по вопросам образования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работе:</w:t>
            </w:r>
          </w:p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–районной трёхсторонней комиссии по регулированию социально-трудовых отношений;</w:t>
            </w:r>
          </w:p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–совещаний руководителей образовательных учреждений;</w:t>
            </w:r>
          </w:p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–комиссии по аттестации педагогических работников образовательных организаций</w:t>
            </w:r>
          </w:p>
          <w:p>
            <w:pPr>
              <w:numPr>
                <w:ilvl w:val="0"/>
                <w:numId w:val="1"/>
              </w:numPr>
              <w:tabs>
                <w:tab w:val="clear" w:pos="885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–комиссий по распределению санаторно-курортных путёвок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О.М.Орехова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РПО                                   О.М.Орехова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 план работы могут вноситься изменения мероприятий и корректировка сроков их проведения.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567" w:right="85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452FD9"/>
    <w:multiLevelType w:val="multilevel"/>
    <w:tmpl w:val="49452FD9"/>
    <w:lvl w:ilvl="0" w:tentative="0">
      <w:start w:val="1"/>
      <w:numFmt w:val="decimal"/>
      <w:lvlText w:val="%1."/>
      <w:lvlJc w:val="left"/>
      <w:pPr>
        <w:tabs>
          <w:tab w:val="left" w:pos="885"/>
        </w:tabs>
        <w:ind w:left="885" w:hanging="52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A4"/>
    <w:rsid w:val="0003313E"/>
    <w:rsid w:val="0008522A"/>
    <w:rsid w:val="000B7E9A"/>
    <w:rsid w:val="001A5F00"/>
    <w:rsid w:val="00246E4C"/>
    <w:rsid w:val="002851D3"/>
    <w:rsid w:val="0028691B"/>
    <w:rsid w:val="00297201"/>
    <w:rsid w:val="002B589E"/>
    <w:rsid w:val="002C1046"/>
    <w:rsid w:val="00341446"/>
    <w:rsid w:val="00346C16"/>
    <w:rsid w:val="003949E2"/>
    <w:rsid w:val="003E2A42"/>
    <w:rsid w:val="003E6139"/>
    <w:rsid w:val="0042386C"/>
    <w:rsid w:val="0044588D"/>
    <w:rsid w:val="004702F4"/>
    <w:rsid w:val="004871D5"/>
    <w:rsid w:val="004B35A8"/>
    <w:rsid w:val="0050421A"/>
    <w:rsid w:val="00563C4E"/>
    <w:rsid w:val="006973E5"/>
    <w:rsid w:val="006E4E13"/>
    <w:rsid w:val="006F237C"/>
    <w:rsid w:val="00734287"/>
    <w:rsid w:val="00742021"/>
    <w:rsid w:val="007913F7"/>
    <w:rsid w:val="00842310"/>
    <w:rsid w:val="008658A4"/>
    <w:rsid w:val="008C541F"/>
    <w:rsid w:val="008D647E"/>
    <w:rsid w:val="008E6606"/>
    <w:rsid w:val="009B0FDE"/>
    <w:rsid w:val="009E3946"/>
    <w:rsid w:val="00A449F9"/>
    <w:rsid w:val="00A516BC"/>
    <w:rsid w:val="00AC1E07"/>
    <w:rsid w:val="00B40C23"/>
    <w:rsid w:val="00B86B78"/>
    <w:rsid w:val="00BC6993"/>
    <w:rsid w:val="00C97DBD"/>
    <w:rsid w:val="00D028A0"/>
    <w:rsid w:val="00D60D69"/>
    <w:rsid w:val="00E16D94"/>
    <w:rsid w:val="00E37177"/>
    <w:rsid w:val="00E42AA3"/>
    <w:rsid w:val="00E713CF"/>
    <w:rsid w:val="00EA2A81"/>
    <w:rsid w:val="00EA62E2"/>
    <w:rsid w:val="00EB5B7D"/>
    <w:rsid w:val="00EC55DA"/>
    <w:rsid w:val="00ED4702"/>
    <w:rsid w:val="00F52F4F"/>
    <w:rsid w:val="00F81436"/>
    <w:rsid w:val="00FA62FD"/>
    <w:rsid w:val="00FD3F65"/>
    <w:rsid w:val="00FD4A80"/>
    <w:rsid w:val="00FE4CD9"/>
    <w:rsid w:val="00FF5EB5"/>
    <w:rsid w:val="14DA6C6F"/>
    <w:rsid w:val="2A573CB2"/>
    <w:rsid w:val="7233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Содержимое таблицы"/>
    <w:basedOn w:val="1"/>
    <w:qFormat/>
    <w:uiPriority w:val="0"/>
    <w:pPr>
      <w:widowControl w:val="0"/>
      <w:suppressLineNumbers/>
      <w:suppressAutoHyphens/>
      <w:spacing w:after="0" w:line="240" w:lineRule="auto"/>
    </w:pPr>
    <w:rPr>
      <w:rFonts w:ascii="Times New Roman" w:hAnsi="Times New Roman" w:eastAsia="Lucida Sans Unicode" w:cs="Times New Roman"/>
      <w:kern w:val="1"/>
      <w:sz w:val="24"/>
      <w:szCs w:val="2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D4609-7297-4A7B-B5CE-092BCC0175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1144</Words>
  <Characters>6523</Characters>
  <Lines>54</Lines>
  <Paragraphs>15</Paragraphs>
  <TotalTime>2</TotalTime>
  <ScaleCrop>false</ScaleCrop>
  <LinksUpToDate>false</LinksUpToDate>
  <CharactersWithSpaces>7652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2017-01-16T06:14:00Z</dcterms:created>
  <dc:creator>User</dc:creator>
  <cp:lastModifiedBy>2</cp:lastModifiedBy>
  <cp:lastPrinted>2019-01-06T09:58:00Z</cp:lastPrinted>
  <dcterms:modified xsi:type="dcterms:W3CDTF">2022-12-30T10:42:11Z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5FB5A5B64A3049D0B7AF66E0AB6DC926</vt:lpwstr>
  </property>
</Properties>
</file>