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270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="00E757B3">
        <w:rPr>
          <w:rFonts w:ascii="Times New Roman" w:hAnsi="Times New Roman" w:cs="Times New Roman"/>
          <w:b/>
          <w:sz w:val="28"/>
          <w:szCs w:val="28"/>
        </w:rPr>
        <w:t xml:space="preserve"> телестудия «Взгляд», педагог дополнительного образования Е.Г. Завидова</w:t>
      </w:r>
      <w:r w:rsidR="00E757B3">
        <w:rPr>
          <w:rFonts w:ascii="Times New Roman" w:hAnsi="Times New Roman" w:cs="Times New Roman"/>
          <w:b/>
          <w:sz w:val="28"/>
          <w:szCs w:val="28"/>
        </w:rPr>
        <w:br/>
        <w:t>с 12</w:t>
      </w:r>
      <w:r w:rsidR="003E5418">
        <w:rPr>
          <w:rFonts w:ascii="Times New Roman" w:hAnsi="Times New Roman" w:cs="Times New Roman"/>
          <w:b/>
          <w:sz w:val="28"/>
          <w:szCs w:val="28"/>
        </w:rPr>
        <w:t xml:space="preserve"> по 17</w:t>
      </w:r>
      <w:bookmarkStart w:id="0" w:name="_GoBack"/>
      <w:bookmarkEnd w:id="0"/>
      <w:r w:rsidR="00E757B3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FA7F9A">
        <w:rPr>
          <w:rFonts w:ascii="Times New Roman" w:hAnsi="Times New Roman" w:cs="Times New Roman"/>
          <w:b/>
          <w:sz w:val="28"/>
          <w:szCs w:val="28"/>
        </w:rPr>
        <w:t>2023</w:t>
      </w:r>
      <w:r w:rsidR="00270FF9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4677"/>
        <w:gridCol w:w="4111"/>
        <w:gridCol w:w="1495"/>
      </w:tblGrid>
      <w:tr w:rsidR="009B07DA" w:rsidTr="00960C54">
        <w:tc>
          <w:tcPr>
            <w:tcW w:w="1526" w:type="dxa"/>
          </w:tcPr>
          <w:p w:rsidR="009B07DA" w:rsidRPr="00657A80" w:rsidRDefault="009B07DA" w:rsidP="007A3F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A80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2977" w:type="dxa"/>
          </w:tcPr>
          <w:p w:rsidR="009B07DA" w:rsidRPr="00657A80" w:rsidRDefault="009B07DA" w:rsidP="007A3F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A80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4677" w:type="dxa"/>
          </w:tcPr>
          <w:p w:rsidR="009B07DA" w:rsidRPr="00657A80" w:rsidRDefault="009B07DA" w:rsidP="007A3F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A80">
              <w:rPr>
                <w:rFonts w:ascii="Times New Roman" w:hAnsi="Times New Roman" w:cs="Times New Roman"/>
                <w:b/>
                <w:sz w:val="32"/>
                <w:szCs w:val="28"/>
              </w:rPr>
              <w:t>Тема занятия</w:t>
            </w:r>
          </w:p>
        </w:tc>
        <w:tc>
          <w:tcPr>
            <w:tcW w:w="4111" w:type="dxa"/>
          </w:tcPr>
          <w:p w:rsidR="009B07DA" w:rsidRPr="00657A80" w:rsidRDefault="009B07DA" w:rsidP="007A3F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A80">
              <w:rPr>
                <w:rFonts w:ascii="Times New Roman" w:hAnsi="Times New Roman" w:cs="Times New Roman"/>
                <w:b/>
                <w:sz w:val="32"/>
                <w:szCs w:val="28"/>
              </w:rPr>
              <w:t>Ресурс</w:t>
            </w:r>
          </w:p>
        </w:tc>
        <w:tc>
          <w:tcPr>
            <w:tcW w:w="1495" w:type="dxa"/>
          </w:tcPr>
          <w:p w:rsidR="009B07DA" w:rsidRPr="00657A80" w:rsidRDefault="009B07DA" w:rsidP="009B07D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57A80">
              <w:rPr>
                <w:rFonts w:ascii="Times New Roman" w:hAnsi="Times New Roman" w:cs="Times New Roman"/>
                <w:b/>
                <w:sz w:val="32"/>
                <w:szCs w:val="28"/>
              </w:rPr>
              <w:t>Способ</w:t>
            </w:r>
          </w:p>
        </w:tc>
      </w:tr>
      <w:tr w:rsidR="008831A8" w:rsidRPr="00DE4EFF" w:rsidTr="008831A8">
        <w:trPr>
          <w:trHeight w:val="348"/>
        </w:trPr>
        <w:tc>
          <w:tcPr>
            <w:tcW w:w="1526" w:type="dxa"/>
            <w:vMerge w:val="restart"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вторник</w:t>
            </w:r>
          </w:p>
        </w:tc>
        <w:tc>
          <w:tcPr>
            <w:tcW w:w="2977" w:type="dxa"/>
          </w:tcPr>
          <w:p w:rsidR="008831A8" w:rsidRPr="008205B7" w:rsidRDefault="008831A8" w:rsidP="00960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15.00 – 15.45 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4677" w:type="dxa"/>
          </w:tcPr>
          <w:p w:rsidR="008831A8" w:rsidRPr="00BB2873" w:rsidRDefault="00A2638A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Операторское мастерство.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="00A2638A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https://clck.ru/35BgEb</w:t>
              </w:r>
            </w:hyperlink>
          </w:p>
        </w:tc>
        <w:tc>
          <w:tcPr>
            <w:tcW w:w="1495" w:type="dxa"/>
            <w:vMerge w:val="restart"/>
          </w:tcPr>
          <w:p w:rsidR="008831A8" w:rsidRPr="00DE4EFF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8831A8" w:rsidRPr="00DE4EFF" w:rsidTr="008831A8">
        <w:trPr>
          <w:trHeight w:val="280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60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15.55 – 16.40 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A2638A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 «Мир глазами телеоператора»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="00A2638A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https://clck.ru/35BgEb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288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60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17.10 – 17.55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B9532A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 w:cs="Times New Roman"/>
                <w:sz w:val="24"/>
                <w:szCs w:val="28"/>
              </w:rPr>
              <w:t>Игра «Мир глазами телеоператора»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="00B9532A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https://clck.ru/35BgEb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312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60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 – 18.50 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7B7007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 w:cs="Times New Roman"/>
                <w:sz w:val="24"/>
                <w:szCs w:val="28"/>
              </w:rPr>
              <w:t>Телеоператор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7B7007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https://clck.ru/35BUN2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960C54">
        <w:trPr>
          <w:trHeight w:val="372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60C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18.40 – 19.25 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7B7007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 w:cs="Times New Roman"/>
                <w:sz w:val="24"/>
                <w:szCs w:val="28"/>
              </w:rPr>
              <w:t>Видеомонтажёр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9" w:history="1">
              <w:r w:rsidR="00BB2873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https://clck.ru/35BfkS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348"/>
        </w:trPr>
        <w:tc>
          <w:tcPr>
            <w:tcW w:w="1526" w:type="dxa"/>
            <w:vMerge w:val="restart"/>
          </w:tcPr>
          <w:p w:rsidR="008831A8" w:rsidRDefault="008831A8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четверг</w:t>
            </w:r>
          </w:p>
        </w:tc>
        <w:tc>
          <w:tcPr>
            <w:tcW w:w="2977" w:type="dxa"/>
          </w:tcPr>
          <w:p w:rsidR="008831A8" w:rsidRDefault="008831A8" w:rsidP="00CC3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15.00 – 15.45 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455651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 w:cs="Times New Roman"/>
                <w:sz w:val="24"/>
                <w:szCs w:val="28"/>
              </w:rPr>
              <w:t>Телеоператор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="00455651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https://clck.ru/35BUN2</w:t>
              </w:r>
            </w:hyperlink>
          </w:p>
        </w:tc>
        <w:tc>
          <w:tcPr>
            <w:tcW w:w="1495" w:type="dxa"/>
            <w:vMerge w:val="restart"/>
          </w:tcPr>
          <w:p w:rsidR="008831A8" w:rsidRPr="00DE4EFF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8831A8" w:rsidRPr="00DE4EFF" w:rsidTr="008831A8">
        <w:trPr>
          <w:trHeight w:val="348"/>
        </w:trPr>
        <w:tc>
          <w:tcPr>
            <w:tcW w:w="1526" w:type="dxa"/>
            <w:vMerge/>
          </w:tcPr>
          <w:p w:rsidR="008831A8" w:rsidRDefault="008831A8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CC3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15.55 – 16.40 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455651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2873">
              <w:rPr>
                <w:rFonts w:ascii="Times New Roman" w:hAnsi="Times New Roman" w:cs="Times New Roman"/>
                <w:sz w:val="24"/>
                <w:szCs w:val="28"/>
              </w:rPr>
              <w:t>Видеомонтажёр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="00455651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https://clck.ru/35BfkS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228"/>
        </w:trPr>
        <w:tc>
          <w:tcPr>
            <w:tcW w:w="1526" w:type="dxa"/>
            <w:vMerge/>
          </w:tcPr>
          <w:p w:rsidR="008831A8" w:rsidRDefault="008831A8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CC3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17.10 – 17.55 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FB1BDF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D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Операторское мастерство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https://clck.ru/35BgEb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348"/>
        </w:trPr>
        <w:tc>
          <w:tcPr>
            <w:tcW w:w="1526" w:type="dxa"/>
            <w:vMerge/>
          </w:tcPr>
          <w:p w:rsidR="008831A8" w:rsidRDefault="008831A8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CC3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 – 18.50 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FB1BDF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1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Игра «Мир глазами телеоператора»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3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https://clck.ru/35BgEb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960C54">
        <w:trPr>
          <w:trHeight w:val="372"/>
        </w:trPr>
        <w:tc>
          <w:tcPr>
            <w:tcW w:w="1526" w:type="dxa"/>
            <w:vMerge/>
          </w:tcPr>
          <w:p w:rsidR="008831A8" w:rsidRDefault="008831A8" w:rsidP="0002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CC3DF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18.40 – 19.25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FB1BDF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 студийного освещения на ТВ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https://clck.ru/35BgTA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8831A8">
        <w:trPr>
          <w:trHeight w:val="288"/>
        </w:trPr>
        <w:tc>
          <w:tcPr>
            <w:tcW w:w="1526" w:type="dxa"/>
            <w:vMerge w:val="restart"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пятница</w:t>
            </w:r>
          </w:p>
        </w:tc>
        <w:tc>
          <w:tcPr>
            <w:tcW w:w="2977" w:type="dxa"/>
          </w:tcPr>
          <w:p w:rsidR="008831A8" w:rsidRDefault="008831A8" w:rsidP="00940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16.00 – 16.45 5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FB1BDF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Пресс-конференция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B1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«Знакомство с профессиями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B1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Интернет-телевидения»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5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https://clck.ru/35Bfw5</w:t>
              </w:r>
            </w:hyperlink>
          </w:p>
        </w:tc>
        <w:tc>
          <w:tcPr>
            <w:tcW w:w="1495" w:type="dxa"/>
            <w:vMerge w:val="restart"/>
          </w:tcPr>
          <w:p w:rsidR="008831A8" w:rsidRPr="00DE4EFF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ЭОР</w:t>
            </w:r>
          </w:p>
        </w:tc>
      </w:tr>
      <w:tr w:rsidR="008831A8" w:rsidRPr="00DE4EFF" w:rsidTr="008831A8">
        <w:trPr>
          <w:trHeight w:val="288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40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16.55 – 17.40 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Виды студийного освещения на ТВ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6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https://clck.ru/35BgTA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31A8" w:rsidRPr="00DE4EFF" w:rsidTr="00960C54">
        <w:trPr>
          <w:trHeight w:val="384"/>
        </w:trPr>
        <w:tc>
          <w:tcPr>
            <w:tcW w:w="1526" w:type="dxa"/>
            <w:vMerge/>
          </w:tcPr>
          <w:p w:rsidR="008831A8" w:rsidRDefault="008831A8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1A8" w:rsidRDefault="008831A8" w:rsidP="009409E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17.50 – 18.35 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</w:t>
            </w:r>
            <w:proofErr w:type="spellEnd"/>
          </w:p>
        </w:tc>
        <w:tc>
          <w:tcPr>
            <w:tcW w:w="4677" w:type="dxa"/>
          </w:tcPr>
          <w:p w:rsidR="008831A8" w:rsidRPr="00BB2873" w:rsidRDefault="00FB1BDF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Пресс-конференция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B1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«Знакомство с профессиями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FB1BD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Интернет-телевидения»</w:t>
            </w:r>
          </w:p>
        </w:tc>
        <w:tc>
          <w:tcPr>
            <w:tcW w:w="4111" w:type="dxa"/>
          </w:tcPr>
          <w:p w:rsidR="008831A8" w:rsidRPr="00A2638A" w:rsidRDefault="003E5418" w:rsidP="00455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7" w:history="1">
              <w:r w:rsidR="00FB1BDF" w:rsidRPr="00CC7E96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https://clck.ru/35Bfw5</w:t>
              </w:r>
            </w:hyperlink>
          </w:p>
        </w:tc>
        <w:tc>
          <w:tcPr>
            <w:tcW w:w="1495" w:type="dxa"/>
            <w:vMerge/>
          </w:tcPr>
          <w:p w:rsidR="008831A8" w:rsidRDefault="008831A8" w:rsidP="009B0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BF3" w:rsidRPr="0063699F" w:rsidRDefault="00F14BF3" w:rsidP="00F14BF3">
      <w:pPr>
        <w:rPr>
          <w:rFonts w:ascii="Times New Roman" w:hAnsi="Times New Roman" w:cs="Times New Roman"/>
          <w:sz w:val="28"/>
          <w:szCs w:val="28"/>
        </w:rPr>
      </w:pPr>
    </w:p>
    <w:sectPr w:rsidR="00F14BF3" w:rsidRPr="0063699F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020B14"/>
    <w:rsid w:val="00026B8B"/>
    <w:rsid w:val="00081EED"/>
    <w:rsid w:val="0025471E"/>
    <w:rsid w:val="00270FF9"/>
    <w:rsid w:val="00342453"/>
    <w:rsid w:val="003C2DA8"/>
    <w:rsid w:val="003E5418"/>
    <w:rsid w:val="00455651"/>
    <w:rsid w:val="00456381"/>
    <w:rsid w:val="004B4507"/>
    <w:rsid w:val="00555B76"/>
    <w:rsid w:val="005634FF"/>
    <w:rsid w:val="005D16F1"/>
    <w:rsid w:val="005D3882"/>
    <w:rsid w:val="005F0AD4"/>
    <w:rsid w:val="0063699F"/>
    <w:rsid w:val="00656528"/>
    <w:rsid w:val="00657A80"/>
    <w:rsid w:val="006F5AF4"/>
    <w:rsid w:val="006F7590"/>
    <w:rsid w:val="00711552"/>
    <w:rsid w:val="00754C3F"/>
    <w:rsid w:val="00796B4A"/>
    <w:rsid w:val="007A06C3"/>
    <w:rsid w:val="007A3F82"/>
    <w:rsid w:val="007B7007"/>
    <w:rsid w:val="00806340"/>
    <w:rsid w:val="008205B7"/>
    <w:rsid w:val="00843821"/>
    <w:rsid w:val="0087130F"/>
    <w:rsid w:val="008831A8"/>
    <w:rsid w:val="00891572"/>
    <w:rsid w:val="008F5DFA"/>
    <w:rsid w:val="0092531A"/>
    <w:rsid w:val="009409E2"/>
    <w:rsid w:val="00960C54"/>
    <w:rsid w:val="009611FD"/>
    <w:rsid w:val="009748D5"/>
    <w:rsid w:val="009B07DA"/>
    <w:rsid w:val="00A2638A"/>
    <w:rsid w:val="00A34184"/>
    <w:rsid w:val="00B60E3C"/>
    <w:rsid w:val="00B63E4D"/>
    <w:rsid w:val="00B9532A"/>
    <w:rsid w:val="00BB2873"/>
    <w:rsid w:val="00BB319D"/>
    <w:rsid w:val="00CC3DF8"/>
    <w:rsid w:val="00D8038D"/>
    <w:rsid w:val="00DA148C"/>
    <w:rsid w:val="00DE4EFF"/>
    <w:rsid w:val="00E2323A"/>
    <w:rsid w:val="00E4509F"/>
    <w:rsid w:val="00E72B1F"/>
    <w:rsid w:val="00E757B3"/>
    <w:rsid w:val="00E95B92"/>
    <w:rsid w:val="00F14BF3"/>
    <w:rsid w:val="00F66B3D"/>
    <w:rsid w:val="00FA7F9A"/>
    <w:rsid w:val="00FB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2345"/>
  <w15:docId w15:val="{856957D4-B30B-4F3F-969F-03CB59CF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531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F5D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5BUN2" TargetMode="External"/><Relationship Id="rId13" Type="http://schemas.openxmlformats.org/officeDocument/2006/relationships/hyperlink" Target="https://clck.ru/35Bg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5BgEb" TargetMode="External"/><Relationship Id="rId12" Type="http://schemas.openxmlformats.org/officeDocument/2006/relationships/hyperlink" Target="https://clck.ru/35BgEb" TargetMode="External"/><Relationship Id="rId17" Type="http://schemas.openxmlformats.org/officeDocument/2006/relationships/hyperlink" Target="https://clck.ru/35Bfw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ck.ru/35Bg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5BgEb" TargetMode="External"/><Relationship Id="rId11" Type="http://schemas.openxmlformats.org/officeDocument/2006/relationships/hyperlink" Target="https://clck.ru/35BfkS" TargetMode="External"/><Relationship Id="rId5" Type="http://schemas.openxmlformats.org/officeDocument/2006/relationships/hyperlink" Target="https://clck.ru/35BgEb" TargetMode="External"/><Relationship Id="rId15" Type="http://schemas.openxmlformats.org/officeDocument/2006/relationships/hyperlink" Target="https://clck.ru/35Bfw5" TargetMode="External"/><Relationship Id="rId10" Type="http://schemas.openxmlformats.org/officeDocument/2006/relationships/hyperlink" Target="https://clck.ru/35BUN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ck.ru/35BfkS" TargetMode="External"/><Relationship Id="rId14" Type="http://schemas.openxmlformats.org/officeDocument/2006/relationships/hyperlink" Target="https://clck.ru/35Bg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921D1-3D6B-4C87-A6F6-30031533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37</cp:revision>
  <dcterms:created xsi:type="dcterms:W3CDTF">2021-10-04T11:54:00Z</dcterms:created>
  <dcterms:modified xsi:type="dcterms:W3CDTF">2023-12-11T13:35:00Z</dcterms:modified>
</cp:coreProperties>
</file>