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27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._</w:t>
      </w:r>
      <w:r w:rsidR="00806340">
        <w:rPr>
          <w:rFonts w:ascii="Times New Roman" w:hAnsi="Times New Roman" w:cs="Times New Roman"/>
          <w:b/>
          <w:sz w:val="28"/>
          <w:szCs w:val="28"/>
        </w:rPr>
        <w:t xml:space="preserve"> «Калейдоскоп»____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6340">
        <w:rPr>
          <w:rFonts w:ascii="Times New Roman" w:hAnsi="Times New Roman" w:cs="Times New Roman"/>
          <w:b/>
          <w:sz w:val="28"/>
          <w:szCs w:val="28"/>
        </w:rPr>
        <w:t>А.Н.Шабольникова</w:t>
      </w:r>
      <w:proofErr w:type="spellEnd"/>
      <w:r w:rsidR="00C8754F">
        <w:rPr>
          <w:rFonts w:ascii="Times New Roman" w:hAnsi="Times New Roman" w:cs="Times New Roman"/>
          <w:b/>
          <w:sz w:val="28"/>
          <w:szCs w:val="28"/>
        </w:rPr>
        <w:t>_) с11.12 по 17</w:t>
      </w:r>
      <w:r w:rsidR="00E4509F">
        <w:rPr>
          <w:rFonts w:ascii="Times New Roman" w:hAnsi="Times New Roman" w:cs="Times New Roman"/>
          <w:b/>
          <w:sz w:val="28"/>
          <w:szCs w:val="28"/>
        </w:rPr>
        <w:t>.1</w:t>
      </w:r>
      <w:r w:rsidR="00E72B1F">
        <w:rPr>
          <w:rFonts w:ascii="Times New Roman" w:hAnsi="Times New Roman" w:cs="Times New Roman"/>
          <w:b/>
          <w:sz w:val="28"/>
          <w:szCs w:val="28"/>
        </w:rPr>
        <w:t>2</w:t>
      </w:r>
      <w:r w:rsidR="00FA7F9A">
        <w:rPr>
          <w:rFonts w:ascii="Times New Roman" w:hAnsi="Times New Roman" w:cs="Times New Roman"/>
          <w:b/>
          <w:sz w:val="28"/>
          <w:szCs w:val="28"/>
        </w:rPr>
        <w:t>.2023</w:t>
      </w:r>
      <w:r w:rsidR="00270FF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2551"/>
        <w:gridCol w:w="8441"/>
      </w:tblGrid>
      <w:tr w:rsidR="005634FF" w:rsidTr="00270FF9">
        <w:tc>
          <w:tcPr>
            <w:tcW w:w="152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44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5634FF" w:rsidRPr="00DE4EFF" w:rsidTr="00270FF9">
        <w:tc>
          <w:tcPr>
            <w:tcW w:w="1526" w:type="dxa"/>
          </w:tcPr>
          <w:p w:rsidR="00555B76" w:rsidRDefault="00C8754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F9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F9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2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9611FD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при</w:t>
            </w:r>
            <w:r w:rsidR="00DB133B">
              <w:rPr>
                <w:color w:val="000000"/>
                <w:sz w:val="28"/>
                <w:szCs w:val="28"/>
              </w:rPr>
              <w:t xml:space="preserve"> работе с пластилином. Контурная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E2323A" w:rsidRPr="00DE4EFF" w:rsidRDefault="00E2323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DE4E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 </w:t>
              </w:r>
            </w:hyperlink>
            <w:r w:rsidR="006F5AF4">
              <w:t xml:space="preserve"> </w:t>
            </w:r>
            <w:r w:rsidRPr="00DE4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</w:t>
              </w:r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</w:t>
              </w:r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nfourok.ru/plastilinografiya-sintez-risovaniya-i-lepki-5768399.html</w:t>
              </w:r>
            </w:hyperlink>
          </w:p>
          <w:p w:rsidR="009611FD" w:rsidRPr="007F034F" w:rsidRDefault="009611FD" w:rsidP="00C8754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23A" w:rsidRPr="00DE4EFF" w:rsidRDefault="00E2323A" w:rsidP="005D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C8754F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F9A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92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15.55-14.4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</w:t>
            </w:r>
            <w:r w:rsidR="00DB133B">
              <w:rPr>
                <w:color w:val="000000"/>
                <w:sz w:val="28"/>
                <w:szCs w:val="28"/>
              </w:rPr>
              <w:t>и работе с пластилином. Контурная</w:t>
            </w:r>
            <w:r w:rsidRPr="00AA5C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E2323A" w:rsidRPr="00DE4EFF" w:rsidRDefault="00E2323A" w:rsidP="00C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</w:p>
          <w:p w:rsidR="00555B76" w:rsidRPr="00DE4EFF" w:rsidRDefault="00555B76" w:rsidP="00AD4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555B76" w:rsidRDefault="00C8754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7F9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F9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2" w:type="dxa"/>
          </w:tcPr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14.50-17.2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5B76" w:rsidRDefault="00FA7F9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B76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6" w:type="dxa"/>
          </w:tcPr>
          <w:p w:rsidR="00555B76" w:rsidRDefault="00555B7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555B76" w:rsidRDefault="009611FD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при</w:t>
            </w:r>
            <w:r w:rsidR="00DB133B">
              <w:rPr>
                <w:color w:val="000000"/>
                <w:sz w:val="28"/>
                <w:szCs w:val="28"/>
              </w:rPr>
              <w:t xml:space="preserve"> работе с пластилином. Контурная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DE4EFF" w:rsidRPr="00DE4EFF" w:rsidRDefault="00DE4EFF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</w:p>
          <w:p w:rsidR="009611FD" w:rsidRPr="007F034F" w:rsidRDefault="009611FD" w:rsidP="009611FD">
            <w:pPr>
              <w:shd w:val="clear" w:color="auto" w:fill="FFFFFF"/>
              <w:spacing w:line="294" w:lineRule="atLeast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B76" w:rsidRPr="00DE4EFF" w:rsidRDefault="00555B76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DE4EFF" w:rsidTr="00270FF9">
        <w:tc>
          <w:tcPr>
            <w:tcW w:w="1526" w:type="dxa"/>
          </w:tcPr>
          <w:p w:rsidR="008F5DFA" w:rsidRDefault="00C8754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A7F9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72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7F9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92" w:type="dxa"/>
          </w:tcPr>
          <w:p w:rsidR="00FA7F9A" w:rsidRDefault="00FA7F9A" w:rsidP="00F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72B1F" w:rsidRDefault="00E72B1F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DFA" w:rsidRDefault="00FA7F9A" w:rsidP="0025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71E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8F5D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F5DFA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Default="009611FD" w:rsidP="0025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при</w:t>
            </w:r>
            <w:r w:rsidR="00C8754F">
              <w:rPr>
                <w:color w:val="000000"/>
                <w:sz w:val="28"/>
                <w:szCs w:val="28"/>
              </w:rPr>
              <w:t xml:space="preserve"> работе с пластилином. Контурная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DE4EFF" w:rsidRPr="00DE4EFF" w:rsidRDefault="00DE4EFF" w:rsidP="00DE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</w:p>
          <w:p w:rsidR="009611FD" w:rsidRPr="007F034F" w:rsidRDefault="009611FD" w:rsidP="00C8754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DFA" w:rsidRPr="00DE4EFF" w:rsidRDefault="008F5DF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E72B1F" w:rsidTr="00270FF9">
        <w:tc>
          <w:tcPr>
            <w:tcW w:w="1526" w:type="dxa"/>
          </w:tcPr>
          <w:p w:rsidR="008F5DFA" w:rsidRDefault="00C8754F" w:rsidP="00E7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509F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92" w:type="dxa"/>
          </w:tcPr>
          <w:p w:rsidR="00FA7F9A" w:rsidRDefault="00FA7F9A" w:rsidP="00F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15.55-14.40</w:t>
            </w:r>
          </w:p>
          <w:p w:rsidR="00020B14" w:rsidRDefault="00FA7F9A" w:rsidP="00FA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1276" w:type="dxa"/>
          </w:tcPr>
          <w:p w:rsidR="008F5DFA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C8754F" w:rsidRDefault="009611FD" w:rsidP="004E7B9E">
            <w:pPr>
              <w:jc w:val="center"/>
              <w:rPr>
                <w:color w:val="000000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при</w:t>
            </w:r>
            <w:r w:rsidR="00C8754F">
              <w:rPr>
                <w:color w:val="000000"/>
                <w:sz w:val="28"/>
                <w:szCs w:val="28"/>
              </w:rPr>
              <w:t xml:space="preserve"> работе с пластилином.</w:t>
            </w:r>
          </w:p>
          <w:p w:rsidR="008F5DFA" w:rsidRDefault="00C8754F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Контурная </w:t>
            </w:r>
            <w:proofErr w:type="spellStart"/>
            <w:r w:rsidR="009611FD"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 w:rsidR="009611FD">
              <w:t xml:space="preserve"> .</w:t>
            </w:r>
            <w:proofErr w:type="gramEnd"/>
            <w:r w:rsidR="009611FD"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C8754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</w:p>
          <w:p w:rsidR="008F5DFA" w:rsidRPr="00E72B1F" w:rsidRDefault="008F5DFA" w:rsidP="00E23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E72B1F" w:rsidTr="00270FF9">
        <w:tc>
          <w:tcPr>
            <w:tcW w:w="1526" w:type="dxa"/>
          </w:tcPr>
          <w:p w:rsidR="008F5DFA" w:rsidRPr="00020B14" w:rsidRDefault="00C8754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509F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92" w:type="dxa"/>
          </w:tcPr>
          <w:p w:rsidR="00E450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14.50-17.25</w:t>
            </w:r>
          </w:p>
          <w:p w:rsidR="00020B14" w:rsidRPr="00020B14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гр.</w:t>
            </w:r>
          </w:p>
        </w:tc>
        <w:tc>
          <w:tcPr>
            <w:tcW w:w="1276" w:type="dxa"/>
          </w:tcPr>
          <w:p w:rsidR="008F5DFA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Pr="005634FF" w:rsidRDefault="009611FD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</w:t>
            </w:r>
            <w:r w:rsidR="00C8754F">
              <w:rPr>
                <w:color w:val="000000"/>
                <w:sz w:val="28"/>
                <w:szCs w:val="28"/>
              </w:rPr>
              <w:t xml:space="preserve">и работе с пластилином. Контурная  </w:t>
            </w:r>
            <w:r w:rsidRPr="00AA5C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C8754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</w:p>
          <w:p w:rsidR="008F5DFA" w:rsidRPr="005634FF" w:rsidRDefault="008F5DFA" w:rsidP="004E7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63699F" w:rsidTr="00270FF9">
        <w:trPr>
          <w:trHeight w:val="165"/>
        </w:trPr>
        <w:tc>
          <w:tcPr>
            <w:tcW w:w="1526" w:type="dxa"/>
          </w:tcPr>
          <w:p w:rsidR="008F5DFA" w:rsidRPr="009748D5" w:rsidRDefault="00C8754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509F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92" w:type="dxa"/>
          </w:tcPr>
          <w:p w:rsidR="008F5DFA" w:rsidRDefault="00E4509F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E4509F" w:rsidRPr="006369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5DFA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8F5DFA" w:rsidRPr="0063699F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</w:t>
            </w:r>
            <w:r w:rsidR="00C8754F">
              <w:rPr>
                <w:color w:val="000000"/>
                <w:sz w:val="28"/>
                <w:szCs w:val="28"/>
              </w:rPr>
              <w:t xml:space="preserve">и работе с пластилином. Контурная </w:t>
            </w:r>
            <w:r w:rsidRPr="00AA5C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lastRenderedPageBreak/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C8754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</w:p>
          <w:p w:rsidR="008F5DFA" w:rsidRPr="0063699F" w:rsidRDefault="008F5DFA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FF" w:rsidRPr="0063699F" w:rsidTr="00E4509F">
        <w:trPr>
          <w:trHeight w:val="127"/>
        </w:trPr>
        <w:tc>
          <w:tcPr>
            <w:tcW w:w="1526" w:type="dxa"/>
          </w:tcPr>
          <w:p w:rsidR="009748D5" w:rsidRPr="009748D5" w:rsidRDefault="00C8754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E4509F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92" w:type="dxa"/>
          </w:tcPr>
          <w:p w:rsidR="00E450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9748D5" w:rsidRPr="0063699F" w:rsidRDefault="00E4509F" w:rsidP="00E4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2гр.</w:t>
            </w:r>
          </w:p>
        </w:tc>
        <w:tc>
          <w:tcPr>
            <w:tcW w:w="1276" w:type="dxa"/>
          </w:tcPr>
          <w:p w:rsidR="009748D5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9748D5" w:rsidRPr="0063699F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</w:t>
            </w:r>
            <w:r w:rsidR="00C8754F">
              <w:rPr>
                <w:color w:val="000000"/>
                <w:sz w:val="28"/>
                <w:szCs w:val="28"/>
              </w:rPr>
              <w:t>и работе с пластилином. Контурная</w:t>
            </w:r>
            <w:r w:rsidRPr="00AA5C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C8754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</w:p>
          <w:p w:rsidR="009748D5" w:rsidRPr="0063699F" w:rsidRDefault="009748D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09F" w:rsidRPr="0063699F" w:rsidTr="00270FF9">
        <w:trPr>
          <w:trHeight w:val="180"/>
        </w:trPr>
        <w:tc>
          <w:tcPr>
            <w:tcW w:w="1526" w:type="dxa"/>
          </w:tcPr>
          <w:p w:rsidR="00E4509F" w:rsidRPr="009748D5" w:rsidRDefault="00C8754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509F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92" w:type="dxa"/>
          </w:tcPr>
          <w:p w:rsidR="00E4509F" w:rsidRPr="0063699F" w:rsidRDefault="00E4509F" w:rsidP="009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11.55-14.25</w:t>
            </w:r>
          </w:p>
        </w:tc>
        <w:tc>
          <w:tcPr>
            <w:tcW w:w="1276" w:type="dxa"/>
          </w:tcPr>
          <w:p w:rsidR="00E4509F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E4509F" w:rsidRPr="0063699F" w:rsidRDefault="009611FD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7F">
              <w:rPr>
                <w:color w:val="000000"/>
                <w:sz w:val="28"/>
                <w:szCs w:val="28"/>
              </w:rPr>
              <w:t>Виды нетрадиционной техники при</w:t>
            </w:r>
            <w:r w:rsidR="00C8754F">
              <w:rPr>
                <w:color w:val="000000"/>
                <w:sz w:val="28"/>
                <w:szCs w:val="28"/>
              </w:rPr>
              <w:t xml:space="preserve"> работе с пластилином. Контурная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                          </w:t>
            </w:r>
          </w:p>
        </w:tc>
        <w:tc>
          <w:tcPr>
            <w:tcW w:w="8441" w:type="dxa"/>
          </w:tcPr>
          <w:p w:rsidR="009611FD" w:rsidRPr="007F034F" w:rsidRDefault="009611FD" w:rsidP="00C8754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33B" w:rsidRPr="00742CCA" w:rsidRDefault="00640884" w:rsidP="00DB133B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DB133B" w:rsidRPr="00640884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  https://infourok.ru/plastilinografiya-sintez-risovaniya-i-lepki-5768399.html</w:t>
              </w:r>
            </w:hyperlink>
            <w:bookmarkStart w:id="0" w:name="_GoBack"/>
            <w:bookmarkEnd w:id="0"/>
          </w:p>
          <w:p w:rsidR="00E4509F" w:rsidRPr="0063699F" w:rsidRDefault="00E4509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63699F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63699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0B14"/>
    <w:rsid w:val="00026B8B"/>
    <w:rsid w:val="00081EED"/>
    <w:rsid w:val="0025471E"/>
    <w:rsid w:val="00270FF9"/>
    <w:rsid w:val="00342453"/>
    <w:rsid w:val="003C2DA8"/>
    <w:rsid w:val="00456381"/>
    <w:rsid w:val="004B4507"/>
    <w:rsid w:val="00555B76"/>
    <w:rsid w:val="005634FF"/>
    <w:rsid w:val="005D16F1"/>
    <w:rsid w:val="005D3882"/>
    <w:rsid w:val="005F0AD4"/>
    <w:rsid w:val="0063699F"/>
    <w:rsid w:val="00640884"/>
    <w:rsid w:val="00656528"/>
    <w:rsid w:val="006F5AF4"/>
    <w:rsid w:val="00711552"/>
    <w:rsid w:val="00754C3F"/>
    <w:rsid w:val="00796B4A"/>
    <w:rsid w:val="007A06C3"/>
    <w:rsid w:val="007A3F82"/>
    <w:rsid w:val="00806340"/>
    <w:rsid w:val="00843821"/>
    <w:rsid w:val="0087130F"/>
    <w:rsid w:val="00891572"/>
    <w:rsid w:val="008F5DFA"/>
    <w:rsid w:val="0092531A"/>
    <w:rsid w:val="009611FD"/>
    <w:rsid w:val="009748D5"/>
    <w:rsid w:val="00A34184"/>
    <w:rsid w:val="00B60E3C"/>
    <w:rsid w:val="00B63E4D"/>
    <w:rsid w:val="00BB319D"/>
    <w:rsid w:val="00C8754F"/>
    <w:rsid w:val="00D8038D"/>
    <w:rsid w:val="00DA148C"/>
    <w:rsid w:val="00DB133B"/>
    <w:rsid w:val="00DE4EFF"/>
    <w:rsid w:val="00E2323A"/>
    <w:rsid w:val="00E4509F"/>
    <w:rsid w:val="00E72B1F"/>
    <w:rsid w:val="00E95B92"/>
    <w:rsid w:val="00F66B3D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20%20https:/infourok.ru/plastilinografiya-sintez-risovaniya-i-lepki-5768399.html" TargetMode="External"/><Relationship Id="rId13" Type="http://schemas.openxmlformats.org/officeDocument/2006/relationships/hyperlink" Target="%20%20%20https:/infourok.ru/plastilinografiya-sintez-risovaniya-i-lepki-576839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%20%20https:/infourok.ru/plastilinografiya-sintez-risovaniya-i-lepki-5768399.html" TargetMode="External"/><Relationship Id="rId12" Type="http://schemas.openxmlformats.org/officeDocument/2006/relationships/hyperlink" Target="%20%20%20https:/infourok.ru/plastilinografiya-sintez-risovaniya-i-lepki-576839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nachalniyeKlassi/presentacii/liepkaizplastilinamozaika%20%20%20%20%20" TargetMode="External"/><Relationship Id="rId11" Type="http://schemas.openxmlformats.org/officeDocument/2006/relationships/hyperlink" Target="%20%20%20https:/infourok.ru/plastilinografiya-sintez-risovaniya-i-lepki-576839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%20%20https:/infourok.ru/plastilinografiya-sintez-risovaniya-i-lepki-5768399.html" TargetMode="External"/><Relationship Id="rId10" Type="http://schemas.openxmlformats.org/officeDocument/2006/relationships/hyperlink" Target="%20%20%20https:/infourok.ru/plastilinografiya-sintez-risovaniya-i-lepki-5768399.html" TargetMode="External"/><Relationship Id="rId4" Type="http://schemas.openxmlformats.org/officeDocument/2006/relationships/settings" Target="settings.xml"/><Relationship Id="rId9" Type="http://schemas.openxmlformats.org/officeDocument/2006/relationships/hyperlink" Target="%20%20%20https:/infourok.ru/plastilinografiya-sintez-risovaniya-i-lepki-5768399.html" TargetMode="External"/><Relationship Id="rId14" Type="http://schemas.openxmlformats.org/officeDocument/2006/relationships/hyperlink" Target="%20%20%20https:/infourok.ru/plastilinografiya-sintez-risovaniya-i-lepki-57683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C1D-B4BE-4CFE-A2A9-41E8514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Женя</cp:lastModifiedBy>
  <cp:revision>26</cp:revision>
  <dcterms:created xsi:type="dcterms:W3CDTF">2021-10-04T11:54:00Z</dcterms:created>
  <dcterms:modified xsi:type="dcterms:W3CDTF">2023-12-11T17:01:00Z</dcterms:modified>
</cp:coreProperties>
</file>