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д.о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«Петля времени»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>
        <w:rPr>
          <w:rFonts w:ascii="Times New Roman" w:hAnsi="Times New Roman" w:cs="Times New Roman"/>
          <w:b/>
          <w:sz w:val="28"/>
          <w:szCs w:val="28"/>
        </w:rPr>
        <w:t xml:space="preserve">Кучеренко О.А.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 12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12.2023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17.</w:t>
      </w:r>
      <w:r>
        <w:rPr>
          <w:rFonts w:ascii="Times New Roman" w:hAnsi="Times New Roman" w:cs="Times New Roman"/>
          <w:b/>
          <w:sz w:val="28"/>
          <w:szCs w:val="28"/>
        </w:rPr>
        <w:t xml:space="preserve">12</w:t>
      </w:r>
      <w:r>
        <w:rPr>
          <w:rFonts w:ascii="Times New Roman" w:hAnsi="Times New Roman" w:cs="Times New Roman"/>
          <w:b/>
          <w:sz w:val="28"/>
          <w:szCs w:val="28"/>
        </w:rPr>
        <w:t xml:space="preserve">.202</w:t>
      </w:r>
      <w:r>
        <w:rPr>
          <w:rFonts w:ascii="Times New Roman" w:hAnsi="Times New Roman" w:cs="Times New Roman"/>
          <w:b/>
          <w:sz w:val="28"/>
          <w:szCs w:val="28"/>
        </w:rPr>
        <w:t xml:space="preserve">3г.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814"/>
        <w:tblW w:w="0" w:type="auto"/>
        <w:tblLook w:val="04A0" w:firstRow="1" w:lastRow="0" w:firstColumn="1" w:lastColumn="0" w:noHBand="0" w:noVBand="1"/>
      </w:tblPr>
      <w:tblGrid>
        <w:gridCol w:w="1476"/>
        <w:gridCol w:w="1567"/>
        <w:gridCol w:w="2517"/>
        <w:gridCol w:w="3423"/>
        <w:gridCol w:w="5803"/>
      </w:tblGrid>
      <w:tr>
        <w:trPr>
          <w:trHeight w:val="438"/>
        </w:trPr>
        <w:tc>
          <w:tcPr>
            <w:tcW w:w="14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</w:t>
            </w:r>
            <w:r/>
          </w:p>
        </w:tc>
        <w:tc>
          <w:tcPr>
            <w:tcW w:w="1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</w:t>
            </w:r>
            <w:r/>
          </w:p>
        </w:tc>
        <w:tc>
          <w:tcPr>
            <w:tcW w:w="34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</w:t>
            </w:r>
            <w:r/>
          </w:p>
        </w:tc>
        <w:tc>
          <w:tcPr>
            <w:tcW w:w="58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</w:t>
            </w:r>
            <w:r/>
          </w:p>
        </w:tc>
      </w:tr>
      <w:tr>
        <w:trPr/>
        <w:tc>
          <w:tcPr>
            <w:tcW w:w="14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1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13.30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</w:t>
            </w:r>
            <w:r/>
          </w:p>
        </w:tc>
        <w:tc>
          <w:tcPr>
            <w:tcW w:w="34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горячее</w:t>
            </w:r>
            <w:r/>
          </w:p>
        </w:tc>
        <w:tc>
          <w:tcPr>
            <w:tcW w:w="5803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8"/>
                <w:szCs w:val="28"/>
                <w:highlight w:val="none"/>
              </w:rPr>
            </w:pPr>
            <w:r>
              <w:rPr>
                <w:rFonts w:ascii="Tinos" w:hAnsi="Tinos" w:cs="Tinos"/>
                <w:sz w:val="28"/>
                <w:szCs w:val="28"/>
              </w:rPr>
              <w:t xml:space="preserve">VK месенджер</w:t>
            </w:r>
            <w:r>
              <w:rPr>
                <w:rFonts w:ascii="Tinos" w:hAnsi="Tinos" w:cs="Tinos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nos" w:hAnsi="Tinos" w:cs="Tinos"/>
                <w:sz w:val="28"/>
                <w:szCs w:val="28"/>
              </w:rPr>
            </w:pPr>
            <w:r>
              <w:rPr>
                <w:rFonts w:ascii="Tinos" w:hAnsi="Tinos" w:cs="Tinos"/>
                <w:sz w:val="28"/>
                <w:szCs w:val="28"/>
                <w:highlight w:val="none"/>
              </w:rPr>
              <w:t xml:space="preserve">При отсутствии связи самостоятельная работа по ссылке </w:t>
            </w:r>
            <w:r>
              <w:rPr>
                <w:rFonts w:ascii="Tinos" w:hAnsi="Tinos" w:cs="Tinos"/>
                <w:sz w:val="28"/>
                <w:szCs w:val="28"/>
                <w:highlight w:val="none"/>
              </w:rPr>
            </w:r>
            <w:r>
              <w:rPr>
                <w:rFonts w:ascii="Tinos" w:hAnsi="Tinos" w:cs="Tinos"/>
                <w:sz w:val="28"/>
                <w:szCs w:val="28"/>
                <w:highlight w:val="none"/>
              </w:rPr>
            </w:r>
            <w:hyperlink r:id="rId8" w:tooltip="https://yandex.ru/video/preview/2219347006704692983" w:history="1">
              <w:r>
                <w:rPr>
                  <w:rStyle w:val="815"/>
                  <w:rFonts w:ascii="Tinos" w:hAnsi="Tinos" w:cs="Tinos"/>
                  <w:sz w:val="28"/>
                  <w:szCs w:val="28"/>
                  <w:highlight w:val="none"/>
                </w:rPr>
                <w:t xml:space="preserve">https://yandex.ru/video/preview/2219347006704692983</w:t>
              </w:r>
              <w:r>
                <w:rPr>
                  <w:rStyle w:val="815"/>
                  <w:rFonts w:ascii="Tinos" w:hAnsi="Tinos" w:cs="Tinos"/>
                  <w:sz w:val="28"/>
                  <w:szCs w:val="28"/>
                  <w:highlight w:val="none"/>
                </w:rPr>
              </w:r>
            </w:hyperlink>
            <w:r>
              <w:rPr>
                <w:rFonts w:ascii="Tinos" w:hAnsi="Tinos" w:cs="Tinos"/>
                <w:sz w:val="28"/>
                <w:szCs w:val="28"/>
                <w:highlight w:val="none"/>
              </w:rPr>
              <w:t xml:space="preserve"> 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851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0"/>
    <w:next w:val="810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1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1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0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1"/>
    <w:link w:val="662"/>
    <w:uiPriority w:val="99"/>
  </w:style>
  <w:style w:type="paragraph" w:styleId="664">
    <w:name w:val="Footer"/>
    <w:basedOn w:val="810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1"/>
    <w:link w:val="664"/>
    <w:uiPriority w:val="99"/>
  </w:style>
  <w:style w:type="paragraph" w:styleId="666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table" w:styleId="814">
    <w:name w:val="Table Grid"/>
    <w:basedOn w:val="8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5">
    <w:name w:val="Hyperlink"/>
    <w:basedOn w:val="81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/221934700670469298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revision>10</cp:revision>
  <dcterms:created xsi:type="dcterms:W3CDTF">2021-10-06T12:04:00Z</dcterms:created>
  <dcterms:modified xsi:type="dcterms:W3CDTF">2023-12-12T05:41:22Z</dcterms:modified>
</cp:coreProperties>
</file>